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3464" w14:textId="32D2619C" w:rsidR="000F796B" w:rsidRDefault="00F33534" w:rsidP="001029B9">
      <w:pPr>
        <w:pStyle w:val="Heading1"/>
        <w:spacing w:before="840"/>
        <w:jc w:val="left"/>
        <w:rPr>
          <w:rFonts w:eastAsia="Times New Roman" w:cs="Arial"/>
          <w:iCs/>
          <w:color w:val="2C384A"/>
          <w:kern w:val="32"/>
          <w:sz w:val="36"/>
          <w:szCs w:val="28"/>
          <w:lang w:eastAsia="en-AU"/>
        </w:rPr>
      </w:pPr>
      <w:r>
        <w:rPr>
          <w:lang w:eastAsia="en-AU"/>
        </w:rPr>
        <w:t>The changing structure of Australia’s population</w:t>
      </w:r>
    </w:p>
    <w:p w14:paraId="32BBB58B" w14:textId="0BE0B5D3" w:rsidR="003857D1" w:rsidRPr="00E47341" w:rsidRDefault="00665126" w:rsidP="001B692F">
      <w:pPr>
        <w:pStyle w:val="Introtext"/>
        <w:spacing w:before="0" w:after="0" w:line="240" w:lineRule="auto"/>
        <w:contextualSpacing w:val="0"/>
      </w:pPr>
      <w:r>
        <w:rPr>
          <w:rFonts w:eastAsia="Calibri" w:cs="Calibri"/>
          <w:color w:val="2C384A"/>
          <w:sz w:val="28"/>
          <w:szCs w:val="28"/>
        </w:rPr>
        <w:t>Australia’s population has doubled over the last 50 years</w:t>
      </w:r>
      <w:r w:rsidR="00631410">
        <w:rPr>
          <w:rFonts w:eastAsia="Calibri" w:cs="Calibri"/>
          <w:color w:val="2C384A"/>
          <w:sz w:val="28"/>
          <w:szCs w:val="28"/>
        </w:rPr>
        <w:t>.</w:t>
      </w:r>
      <w:r w:rsidR="001029B9">
        <w:rPr>
          <w:rFonts w:eastAsia="Calibri" w:cs="Calibri"/>
          <w:color w:val="2C384A"/>
          <w:sz w:val="28"/>
          <w:szCs w:val="28"/>
        </w:rPr>
        <w:t xml:space="preserve"> </w:t>
      </w:r>
      <w:r w:rsidR="00631410">
        <w:rPr>
          <w:rFonts w:eastAsia="Calibri" w:cs="Calibri"/>
          <w:color w:val="2C384A"/>
          <w:sz w:val="28"/>
          <w:szCs w:val="28"/>
        </w:rPr>
        <w:t>O</w:t>
      </w:r>
      <w:r w:rsidR="005A20CC">
        <w:rPr>
          <w:rFonts w:eastAsia="Calibri" w:cs="Calibri"/>
          <w:color w:val="2C384A"/>
          <w:sz w:val="28"/>
          <w:szCs w:val="28"/>
        </w:rPr>
        <w:t xml:space="preserve">ur population </w:t>
      </w:r>
      <w:r w:rsidR="00C47C60">
        <w:rPr>
          <w:rFonts w:eastAsia="Calibri" w:cs="Calibri"/>
          <w:color w:val="2C384A"/>
          <w:sz w:val="28"/>
          <w:szCs w:val="28"/>
        </w:rPr>
        <w:t xml:space="preserve">is older, </w:t>
      </w:r>
      <w:r w:rsidR="005A20CC">
        <w:rPr>
          <w:rFonts w:eastAsia="Calibri" w:cs="Calibri"/>
          <w:color w:val="2C384A"/>
          <w:sz w:val="28"/>
          <w:szCs w:val="28"/>
        </w:rPr>
        <w:t>with fewer children</w:t>
      </w:r>
      <w:r w:rsidR="00631410">
        <w:rPr>
          <w:rFonts w:eastAsia="Calibri" w:cs="Calibri"/>
          <w:color w:val="2C384A"/>
          <w:sz w:val="28"/>
          <w:szCs w:val="28"/>
        </w:rPr>
        <w:t>,</w:t>
      </w:r>
      <w:r w:rsidR="005A20CC">
        <w:rPr>
          <w:rFonts w:eastAsia="Calibri" w:cs="Calibri"/>
          <w:color w:val="2C384A"/>
          <w:sz w:val="28"/>
          <w:szCs w:val="28"/>
        </w:rPr>
        <w:t xml:space="preserve"> and a new peak age group</w:t>
      </w:r>
      <w:r w:rsidR="00863459">
        <w:rPr>
          <w:rFonts w:eastAsia="Calibri" w:cs="Calibri"/>
          <w:color w:val="2C384A"/>
          <w:sz w:val="28"/>
          <w:szCs w:val="28"/>
        </w:rPr>
        <w:t xml:space="preserve"> has emerged</w:t>
      </w:r>
      <w:r w:rsidR="005A20CC">
        <w:rPr>
          <w:rFonts w:eastAsia="Calibri" w:cs="Calibri"/>
          <w:color w:val="2C384A"/>
          <w:sz w:val="28"/>
          <w:szCs w:val="28"/>
        </w:rPr>
        <w:t>.</w:t>
      </w:r>
    </w:p>
    <w:p w14:paraId="51DAB2CA" w14:textId="5C2FCF2B" w:rsidR="00C50D30" w:rsidRPr="00C50D30" w:rsidRDefault="003857D1" w:rsidP="00C50D30">
      <w:pPr>
        <w:pStyle w:val="TableChartFigureHeading"/>
        <w:pBdr>
          <w:top w:val="none" w:sz="0" w:space="0" w:color="auto"/>
        </w:pBdr>
        <w:spacing w:before="0" w:after="0"/>
        <w:rPr>
          <w:rFonts w:ascii="Calibri" w:eastAsia="Calibri" w:hAnsi="Calibri" w:cs="Calibri"/>
          <w:sz w:val="20"/>
          <w:szCs w:val="20"/>
        </w:rPr>
      </w:pPr>
      <w:r w:rsidRPr="00CF6A07">
        <w:rPr>
          <w:rFonts w:ascii="Calibri" w:eastAsia="Calibri" w:hAnsi="Calibri" w:cs="Calibri"/>
          <w:sz w:val="20"/>
          <w:szCs w:val="20"/>
        </w:rPr>
        <w:t>Chart 1. The number of persons at each age from 1971 to 2021</w:t>
      </w:r>
    </w:p>
    <w:p w14:paraId="2443E753" w14:textId="0FABEE1E" w:rsidR="002E2D33" w:rsidRPr="002E2D33" w:rsidRDefault="00C50D30" w:rsidP="002E2D33">
      <w:r>
        <w:rPr>
          <w:noProof/>
        </w:rPr>
        <w:drawing>
          <wp:inline distT="0" distB="0" distL="0" distR="0" wp14:anchorId="3D8D2B6D" wp14:editId="7FAB3F69">
            <wp:extent cx="5823283" cy="2366682"/>
            <wp:effectExtent l="0" t="0" r="6350" b="0"/>
            <wp:docPr id="1524173722" name="Picture 3" descr="A chart that compares the number of people at each age for each decade between 1971 and 2021.&#10;&#10;The main trends are:&#10;&#10;Each decade has had an overall increase in the total population.&#10;&#10;The age group with the highest number of people has gradually shifted upwards from around 10–13 years in 1971 to around 30–35 years in 2021.&#10;&#10;There has been a dramatic increase in the number of Australians older than 20 in contrast to the much smaller increase in the number of people younger than 20 since 1971.&#10;&#10;Certain cohorts are represented as spikes throughout the decades. Two of these are: &#10;&#10;The people who were aged around 25 in 1971 can be seen as a noticeable spike which persists all the way to 2021 when this cohort is aged around 75.&#10;&#10;The people that were born around 1971 also constitute a large peak that can be seen throughout the generations through to 2021 where they are aged around 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73722" name="Picture 3" descr="A chart that compares the number of people at each age for each decade between 1971 and 2021.&#10;&#10;The main trends are:&#10;&#10;Each decade has had an overall increase in the total population.&#10;&#10;The age group with the highest number of people has gradually shifted upwards from around 10–13 years in 1971 to around 30–35 years in 2021.&#10;&#10;There has been a dramatic increase in the number of Australians older than 20 in contrast to the much smaller increase in the number of people younger than 20 since 1971.&#10;&#10;Certain cohorts are represented as spikes throughout the decades. Two of these are: &#10;&#10;The people who were aged around 25 in 1971 can be seen as a noticeable spike which persists all the way to 2021 when this cohort is aged around 75.&#10;&#10;The people that were born around 1971 also constitute a large peak that can be seen throughout the generations through to 2021 where they are aged around 50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5138" cy="238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94CDD" w14:textId="234E336B" w:rsidR="003857D1" w:rsidRPr="00464FCF" w:rsidRDefault="003857D1" w:rsidP="001B692F">
      <w:pPr>
        <w:pStyle w:val="Source"/>
        <w:spacing w:before="120" w:after="0"/>
      </w:pPr>
      <w:r>
        <w:t>Source</w:t>
      </w:r>
      <w:r w:rsidR="003959C2">
        <w:t>:</w:t>
      </w:r>
      <w:r>
        <w:t xml:space="preserve"> Centre for Population analysis of </w:t>
      </w:r>
      <w:hyperlink r:id="rId9" w:history="1">
        <w:r w:rsidRPr="004B2990">
          <w:rPr>
            <w:rStyle w:val="Hyperlink"/>
          </w:rPr>
          <w:t>ABS census data</w:t>
        </w:r>
      </w:hyperlink>
    </w:p>
    <w:p w14:paraId="68AB76BB" w14:textId="049EAACA" w:rsidR="009D65C3" w:rsidRPr="001B692F" w:rsidRDefault="00A47122" w:rsidP="00934F7F">
      <w:pPr>
        <w:pStyle w:val="Subtitle"/>
        <w:spacing w:before="120" w:line="240" w:lineRule="auto"/>
        <w:jc w:val="left"/>
        <w:rPr>
          <w:rStyle w:val="normaltextrun"/>
          <w:rFonts w:ascii="Calibri" w:hAnsi="Calibri" w:cs="Calibri"/>
          <w:b/>
          <w:color w:val="1E75BA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color w:val="1E75BA"/>
          <w:sz w:val="22"/>
          <w:szCs w:val="22"/>
        </w:rPr>
        <w:t>OLDER AUSTRALIANS ARE</w:t>
      </w:r>
      <w:r w:rsidR="00DD20EF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 NOW</w:t>
      </w:r>
      <w:r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 A GREATER PROPORTION OF THE TOTAL POPULATION</w:t>
      </w:r>
      <w:r w:rsidR="00B90B2C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 </w:t>
      </w:r>
      <w:r w:rsidR="00E04630">
        <w:rPr>
          <w:rStyle w:val="normaltextrun"/>
          <w:rFonts w:ascii="Calibri" w:hAnsi="Calibri" w:cs="Calibri"/>
          <w:b/>
          <w:color w:val="1E75BA"/>
          <w:sz w:val="22"/>
          <w:szCs w:val="22"/>
        </w:rPr>
        <w:t>A</w:t>
      </w:r>
      <w:r w:rsidR="00A931AA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ND THE </w:t>
      </w:r>
      <w:r w:rsidR="003C6F05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BABY BOOMERS </w:t>
      </w:r>
      <w:r w:rsidR="0015223E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(AND THEIR CHILDREN) </w:t>
      </w:r>
      <w:r w:rsidR="003706F8">
        <w:rPr>
          <w:rStyle w:val="normaltextrun"/>
          <w:rFonts w:ascii="Calibri" w:hAnsi="Calibri" w:cs="Calibri"/>
          <w:b/>
          <w:color w:val="1E75BA"/>
          <w:sz w:val="22"/>
          <w:szCs w:val="22"/>
        </w:rPr>
        <w:t>CAN BE TRACED</w:t>
      </w:r>
      <w:r w:rsidR="0038658E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 THROUGH THE YEARS</w:t>
      </w:r>
    </w:p>
    <w:p w14:paraId="41E21359" w14:textId="2D7FDFDA" w:rsidR="00462D57" w:rsidRDefault="00A47122" w:rsidP="009C10E9">
      <w:p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 w:rsidR="009C10E9">
        <w:rPr>
          <w:rFonts w:ascii="Calibri" w:hAnsi="Calibri" w:cs="Calibri"/>
          <w:color w:val="000000"/>
          <w:sz w:val="20"/>
          <w:szCs w:val="20"/>
        </w:rPr>
        <w:t>etween 1971 and 2021, the proportion of people aged 65 and over has increased from 8</w:t>
      </w:r>
      <w:r w:rsidR="00BB7BA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A56CC">
        <w:rPr>
          <w:rFonts w:ascii="Calibri" w:hAnsi="Calibri" w:cs="Calibri"/>
          <w:color w:val="000000"/>
          <w:sz w:val="20"/>
          <w:szCs w:val="20"/>
        </w:rPr>
        <w:t>per cent</w:t>
      </w:r>
      <w:r w:rsidR="009C10E9">
        <w:rPr>
          <w:rFonts w:ascii="Calibri" w:hAnsi="Calibri" w:cs="Calibri"/>
          <w:color w:val="000000"/>
          <w:sz w:val="20"/>
          <w:szCs w:val="20"/>
        </w:rPr>
        <w:t xml:space="preserve"> to 17</w:t>
      </w:r>
      <w:r w:rsidR="00CA56CC">
        <w:rPr>
          <w:rFonts w:ascii="Calibri" w:hAnsi="Calibri" w:cs="Calibri"/>
          <w:color w:val="000000"/>
          <w:sz w:val="20"/>
          <w:szCs w:val="20"/>
        </w:rPr>
        <w:t xml:space="preserve"> per cent</w:t>
      </w:r>
      <w:r w:rsidR="009C10E9">
        <w:rPr>
          <w:rFonts w:ascii="Calibri" w:hAnsi="Calibri" w:cs="Calibri"/>
          <w:color w:val="000000"/>
          <w:sz w:val="20"/>
          <w:szCs w:val="20"/>
        </w:rPr>
        <w:t xml:space="preserve">. In 1971, there was a large cohort of people around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the age of 25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 who were born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directly after 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the Second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World War </w:t>
      </w:r>
      <w:r w:rsidR="00462D57">
        <w:rPr>
          <w:rFonts w:ascii="Calibri" w:hAnsi="Calibri" w:cs="Calibri"/>
          <w:color w:val="000000"/>
          <w:sz w:val="20"/>
          <w:szCs w:val="20"/>
        </w:rPr>
        <w:t>as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part of the Baby Boom. </w:t>
      </w:r>
      <w:r w:rsidR="00462D57">
        <w:rPr>
          <w:rFonts w:ascii="Calibri" w:hAnsi="Calibri" w:cs="Calibri"/>
          <w:color w:val="000000"/>
          <w:sz w:val="20"/>
          <w:szCs w:val="20"/>
        </w:rPr>
        <w:t>This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cohort can be traced through every census to </w:t>
      </w:r>
      <w:r w:rsidR="00462D57">
        <w:rPr>
          <w:rFonts w:ascii="Calibri" w:hAnsi="Calibri" w:cs="Calibri"/>
          <w:color w:val="000000"/>
          <w:sz w:val="20"/>
          <w:szCs w:val="20"/>
        </w:rPr>
        <w:t>date</w:t>
      </w:r>
      <w:r w:rsidR="00D22B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as having a 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very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defined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peak in population throughout the years</w:t>
      </w:r>
      <w:r w:rsidR="00D22B7F">
        <w:rPr>
          <w:rFonts w:ascii="Calibri" w:hAnsi="Calibri" w:cs="Calibri"/>
          <w:color w:val="000000"/>
          <w:sz w:val="20"/>
          <w:szCs w:val="20"/>
        </w:rPr>
        <w:t>, to age 75 in 2021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462D57">
        <w:rPr>
          <w:rFonts w:ascii="Calibri" w:hAnsi="Calibri" w:cs="Calibri"/>
          <w:color w:val="000000"/>
          <w:sz w:val="20"/>
          <w:szCs w:val="20"/>
        </w:rPr>
        <w:t>The children of this cohort also have a defined peak that can be traced through Chart 1, beginning around the ages of 10-13 in 1981.</w:t>
      </w:r>
    </w:p>
    <w:p w14:paraId="70A22CC6" w14:textId="68D67B1C" w:rsidR="00462D57" w:rsidRPr="001B692F" w:rsidRDefault="00297C21" w:rsidP="00934F7F">
      <w:pPr>
        <w:pStyle w:val="Subtitle"/>
        <w:spacing w:before="120" w:line="240" w:lineRule="auto"/>
        <w:jc w:val="left"/>
        <w:rPr>
          <w:rStyle w:val="normaltextrun"/>
          <w:b/>
          <w:color w:val="1E75BA"/>
          <w:sz w:val="22"/>
          <w:szCs w:val="22"/>
        </w:rPr>
      </w:pPr>
      <w:r>
        <w:rPr>
          <w:rStyle w:val="normaltextrun"/>
          <w:b/>
          <w:color w:val="1E75BA"/>
          <w:sz w:val="22"/>
          <w:szCs w:val="22"/>
        </w:rPr>
        <w:t>OUR</w:t>
      </w:r>
      <w:r w:rsidR="00665126" w:rsidRPr="001B692F">
        <w:rPr>
          <w:rStyle w:val="normaltextrun"/>
          <w:b/>
          <w:color w:val="1E75BA"/>
          <w:sz w:val="22"/>
          <w:szCs w:val="22"/>
        </w:rPr>
        <w:t xml:space="preserve"> ‘PEAK AGE GROUP’ IS </w:t>
      </w:r>
      <w:r w:rsidR="00A47122">
        <w:rPr>
          <w:rStyle w:val="normaltextrun"/>
          <w:b/>
          <w:color w:val="1E75BA"/>
          <w:sz w:val="22"/>
          <w:szCs w:val="22"/>
        </w:rPr>
        <w:t>SHIFTING</w:t>
      </w:r>
    </w:p>
    <w:p w14:paraId="002AAD40" w14:textId="111CF9F3" w:rsidR="00A47122" w:rsidRPr="001B692F" w:rsidRDefault="00A47122" w:rsidP="00462D57">
      <w:pPr>
        <w:spacing w:line="240" w:lineRule="auto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proportion of those aged 21-45 has increased, with a 15</w:t>
      </w:r>
      <w:r w:rsidR="00CA56CC">
        <w:rPr>
          <w:rFonts w:ascii="Calibri" w:hAnsi="Calibri" w:cs="Calibri"/>
          <w:color w:val="000000"/>
          <w:sz w:val="20"/>
          <w:szCs w:val="20"/>
        </w:rPr>
        <w:t xml:space="preserve"> per cent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growth in this age group between 2011 to 2021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>
        <w:rPr>
          <w:rFonts w:ascii="Calibri" w:hAnsi="Calibri" w:cs="Calibri"/>
          <w:color w:val="000000"/>
          <w:sz w:val="20"/>
          <w:szCs w:val="20"/>
        </w:rPr>
        <w:t>– making this now Australia’s ‘peak age group’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at </w:t>
      </w:r>
      <w:r w:rsidR="00A541D3" w:rsidRPr="00B81922">
        <w:rPr>
          <w:rFonts w:ascii="Calibri" w:hAnsi="Calibri" w:cs="Calibri"/>
          <w:color w:val="000000"/>
          <w:sz w:val="20"/>
          <w:szCs w:val="20"/>
        </w:rPr>
        <w:t>34.3</w:t>
      </w:r>
      <w:r w:rsidR="00CA56CC">
        <w:rPr>
          <w:rFonts w:ascii="Calibri" w:hAnsi="Calibri" w:cs="Calibri"/>
          <w:color w:val="000000"/>
          <w:sz w:val="20"/>
          <w:szCs w:val="20"/>
        </w:rPr>
        <w:t xml:space="preserve"> per cent</w:t>
      </w:r>
      <w:r w:rsidR="00297C21" w:rsidRPr="00B81922">
        <w:rPr>
          <w:rFonts w:ascii="Calibri" w:hAnsi="Calibri" w:cs="Calibri"/>
          <w:color w:val="000000"/>
          <w:sz w:val="20"/>
          <w:szCs w:val="20"/>
        </w:rPr>
        <w:t xml:space="preserve"> of the total population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297C21">
        <w:rPr>
          <w:rFonts w:ascii="Calibri" w:hAnsi="Calibri" w:cs="Calibri"/>
          <w:color w:val="000000"/>
          <w:sz w:val="20"/>
          <w:szCs w:val="20"/>
        </w:rPr>
        <w:t>T</w:t>
      </w:r>
      <w:r w:rsidR="00DD20EF">
        <w:rPr>
          <w:rFonts w:ascii="Calibri" w:hAnsi="Calibri" w:cs="Calibri"/>
          <w:color w:val="000000"/>
          <w:sz w:val="20"/>
          <w:szCs w:val="20"/>
        </w:rPr>
        <w:t>hose in this cohort are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at a stage in their lives that typically coincides with beginning a career, forming a family</w:t>
      </w:r>
      <w:r w:rsidR="008431DE">
        <w:rPr>
          <w:rFonts w:ascii="Calibri" w:hAnsi="Calibri" w:cs="Calibri"/>
          <w:color w:val="000000"/>
          <w:sz w:val="20"/>
          <w:szCs w:val="20"/>
        </w:rPr>
        <w:t>,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and seeking to buy a house. The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growth in this </w:t>
      </w:r>
      <w:r w:rsidR="00DD20EF">
        <w:rPr>
          <w:rFonts w:ascii="Calibri" w:hAnsi="Calibri" w:cs="Calibri"/>
          <w:color w:val="000000"/>
          <w:sz w:val="20"/>
          <w:szCs w:val="20"/>
        </w:rPr>
        <w:t>new peak age group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can</w:t>
      </w:r>
      <w:r w:rsidR="00DD20EF">
        <w:rPr>
          <w:rFonts w:ascii="Calibri" w:hAnsi="Calibri" w:cs="Calibri"/>
          <w:color w:val="000000"/>
          <w:sz w:val="20"/>
          <w:szCs w:val="20"/>
        </w:rPr>
        <w:t xml:space="preserve"> be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in </w:t>
      </w:r>
      <w:r w:rsidR="00665126">
        <w:rPr>
          <w:rFonts w:ascii="Calibri" w:hAnsi="Calibri" w:cs="Calibri"/>
          <w:color w:val="000000"/>
          <w:sz w:val="20"/>
          <w:szCs w:val="20"/>
        </w:rPr>
        <w:t xml:space="preserve">part, attributed to a boost in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migration</w:t>
      </w:r>
      <w:r w:rsidR="005A20CC">
        <w:rPr>
          <w:rFonts w:ascii="Calibri" w:hAnsi="Calibri" w:cs="Calibri"/>
          <w:color w:val="000000"/>
          <w:sz w:val="20"/>
          <w:szCs w:val="20"/>
        </w:rPr>
        <w:t xml:space="preserve"> in </w:t>
      </w:r>
      <w:r w:rsidR="00261EF4">
        <w:rPr>
          <w:rFonts w:ascii="Calibri" w:hAnsi="Calibri" w:cs="Calibri"/>
          <w:color w:val="000000"/>
          <w:sz w:val="20"/>
          <w:szCs w:val="20"/>
        </w:rPr>
        <w:t>the past two decades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462D57">
        <w:rPr>
          <w:rFonts w:ascii="Calibri" w:hAnsi="Calibri" w:cs="Calibri"/>
          <w:color w:val="000000"/>
          <w:sz w:val="20"/>
          <w:szCs w:val="20"/>
        </w:rPr>
        <w:t>with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D20EF">
        <w:rPr>
          <w:rFonts w:ascii="Calibri" w:hAnsi="Calibri" w:cs="Calibri"/>
          <w:color w:val="000000"/>
          <w:sz w:val="20"/>
          <w:szCs w:val="20"/>
        </w:rPr>
        <w:t xml:space="preserve">the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median age of migrants </w:t>
      </w:r>
      <w:r w:rsidR="00DD20EF">
        <w:rPr>
          <w:rFonts w:ascii="Calibri" w:hAnsi="Calibri" w:cs="Calibri"/>
          <w:color w:val="000000"/>
          <w:sz w:val="20"/>
          <w:szCs w:val="20"/>
        </w:rPr>
        <w:t>in 2021 being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37 years old.</w:t>
      </w:r>
      <w:r w:rsidR="0066512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>
        <w:rPr>
          <w:sz w:val="20"/>
          <w:szCs w:val="20"/>
        </w:rPr>
        <w:t>Australia’s</w:t>
      </w:r>
      <w:r w:rsidR="00462D57" w:rsidRPr="00560459">
        <w:rPr>
          <w:sz w:val="20"/>
          <w:szCs w:val="20"/>
        </w:rPr>
        <w:t xml:space="preserve"> median age is expected to increase by 4.6 years between 2022–23 and 2062–63, to reach 43.1 years</w:t>
      </w:r>
      <w:r w:rsidR="009C7070">
        <w:rPr>
          <w:sz w:val="20"/>
          <w:szCs w:val="20"/>
        </w:rPr>
        <w:t xml:space="preserve"> likely shifting the peak</w:t>
      </w:r>
      <w:r w:rsidR="00363B95">
        <w:rPr>
          <w:sz w:val="20"/>
          <w:szCs w:val="20"/>
        </w:rPr>
        <w:t xml:space="preserve"> age</w:t>
      </w:r>
      <w:r w:rsidR="009C7070">
        <w:rPr>
          <w:sz w:val="20"/>
          <w:szCs w:val="20"/>
        </w:rPr>
        <w:t xml:space="preserve"> </w:t>
      </w:r>
      <w:r w:rsidR="00702858">
        <w:rPr>
          <w:sz w:val="20"/>
          <w:szCs w:val="20"/>
        </w:rPr>
        <w:t xml:space="preserve">up </w:t>
      </w:r>
      <w:r w:rsidR="009C7070">
        <w:rPr>
          <w:sz w:val="20"/>
          <w:szCs w:val="20"/>
        </w:rPr>
        <w:t>further</w:t>
      </w:r>
      <w:r w:rsidR="00462D57" w:rsidRPr="00560459">
        <w:rPr>
          <w:sz w:val="20"/>
          <w:szCs w:val="20"/>
        </w:rPr>
        <w:t>.</w:t>
      </w:r>
      <w:r w:rsidR="00462D57">
        <w:rPr>
          <w:sz w:val="20"/>
          <w:szCs w:val="20"/>
        </w:rPr>
        <w:t xml:space="preserve"> </w:t>
      </w:r>
    </w:p>
    <w:p w14:paraId="303D4956" w14:textId="13BC7B09" w:rsidR="00297C21" w:rsidRPr="00980F52" w:rsidRDefault="00B146D4" w:rsidP="00934F7F">
      <w:pPr>
        <w:pStyle w:val="Subtitle"/>
        <w:spacing w:before="120" w:line="240" w:lineRule="auto"/>
        <w:jc w:val="left"/>
        <w:rPr>
          <w:rStyle w:val="normaltextrun"/>
          <w:b/>
          <w:color w:val="1E75BA"/>
          <w:sz w:val="22"/>
          <w:szCs w:val="22"/>
        </w:rPr>
      </w:pPr>
      <w:r>
        <w:rPr>
          <w:rStyle w:val="normaltextrun"/>
          <w:b/>
          <w:color w:val="1E75BA"/>
          <w:sz w:val="22"/>
          <w:szCs w:val="22"/>
        </w:rPr>
        <w:t xml:space="preserve">CHILDREN ARE A SMALLER PROPORTION OF AUSTRALIA’S POPULATION </w:t>
      </w:r>
    </w:p>
    <w:p w14:paraId="2F27BEB0" w14:textId="2283328C" w:rsidR="00F16B5B" w:rsidRDefault="00462D57" w:rsidP="00D05710">
      <w:p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In 1971, there was a high proportion of children relative to the rest of the population, with </w:t>
      </w:r>
      <w:r w:rsidR="00095DF0" w:rsidRPr="0A669ECF">
        <w:rPr>
          <w:rFonts w:ascii="Calibri" w:hAnsi="Calibri" w:cs="Calibri"/>
          <w:color w:val="000000" w:themeColor="text1"/>
          <w:sz w:val="20"/>
          <w:szCs w:val="20"/>
        </w:rPr>
        <w:t>Australia’s</w:t>
      </w:r>
      <w:r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peak age</w:t>
      </w:r>
      <w:r w:rsidR="008A4D83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31FD7" w:rsidRPr="0A669ECF">
        <w:rPr>
          <w:rFonts w:ascii="Calibri" w:hAnsi="Calibri" w:cs="Calibri"/>
          <w:color w:val="000000" w:themeColor="text1"/>
          <w:sz w:val="20"/>
          <w:szCs w:val="20"/>
        </w:rPr>
        <w:t>at</w:t>
      </w:r>
      <w:r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8A4D83" w:rsidRPr="0A669ECF">
        <w:rPr>
          <w:rFonts w:ascii="Calibri" w:hAnsi="Calibri" w:cs="Calibri"/>
          <w:color w:val="000000" w:themeColor="text1"/>
          <w:sz w:val="20"/>
          <w:szCs w:val="20"/>
        </w:rPr>
        <w:t>10</w:t>
      </w:r>
      <w:r w:rsidR="00631FD7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years old</w:t>
      </w:r>
      <w:r w:rsidR="004F38C6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631FD7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Since the late 1970s, Australia has continued to experience </w:t>
      </w:r>
      <w:r w:rsidR="008A4D83" w:rsidRPr="0A669ECF">
        <w:rPr>
          <w:rFonts w:ascii="Calibri" w:hAnsi="Calibri" w:cs="Calibri"/>
          <w:color w:val="000000" w:themeColor="text1"/>
          <w:sz w:val="20"/>
          <w:szCs w:val="20"/>
        </w:rPr>
        <w:t>below replacement</w:t>
      </w:r>
      <w:r w:rsidR="00631FD7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78610A" w:rsidRPr="0A669ECF">
        <w:rPr>
          <w:rFonts w:ascii="Calibri" w:hAnsi="Calibri" w:cs="Calibri"/>
          <w:color w:val="000000" w:themeColor="text1"/>
          <w:sz w:val="20"/>
          <w:szCs w:val="20"/>
        </w:rPr>
        <w:t>fertility rate</w:t>
      </w:r>
      <w:r w:rsidR="008A4D83" w:rsidRPr="0A669ECF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008431DE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, with </w:t>
      </w:r>
      <w:r w:rsidR="008431DE" w:rsidRPr="00FF764A">
        <w:rPr>
          <w:rFonts w:ascii="Calibri" w:hAnsi="Calibri" w:cs="Calibri"/>
          <w:color w:val="000000" w:themeColor="text1"/>
          <w:sz w:val="20"/>
          <w:szCs w:val="20"/>
        </w:rPr>
        <w:t xml:space="preserve">a steady </w:t>
      </w:r>
      <w:r w:rsidR="00F31189" w:rsidRPr="00FF764A">
        <w:rPr>
          <w:rFonts w:ascii="Calibri" w:hAnsi="Calibri" w:cs="Calibri"/>
          <w:color w:val="000000" w:themeColor="text1"/>
          <w:sz w:val="20"/>
          <w:szCs w:val="20"/>
        </w:rPr>
        <w:t>decline</w:t>
      </w:r>
      <w:r w:rsidR="008431DE" w:rsidRPr="00FF764A">
        <w:rPr>
          <w:rFonts w:ascii="Calibri" w:hAnsi="Calibri" w:cs="Calibri"/>
          <w:color w:val="000000" w:themeColor="text1"/>
          <w:sz w:val="20"/>
          <w:szCs w:val="20"/>
        </w:rPr>
        <w:t xml:space="preserve"> from </w:t>
      </w:r>
      <w:r w:rsidR="004C28F9" w:rsidRPr="00FF764A">
        <w:rPr>
          <w:rFonts w:ascii="Calibri" w:hAnsi="Calibri" w:cs="Calibri"/>
          <w:color w:val="000000" w:themeColor="text1"/>
          <w:sz w:val="20"/>
          <w:szCs w:val="20"/>
        </w:rPr>
        <w:t>2.95</w:t>
      </w:r>
      <w:r w:rsidR="008431DE" w:rsidRPr="00FF764A">
        <w:rPr>
          <w:rFonts w:ascii="Calibri" w:hAnsi="Calibri" w:cs="Calibri"/>
          <w:color w:val="000000" w:themeColor="text1"/>
          <w:sz w:val="20"/>
          <w:szCs w:val="20"/>
        </w:rPr>
        <w:t xml:space="preserve"> in </w:t>
      </w:r>
      <w:r w:rsidR="004C28F9" w:rsidRPr="00FF764A">
        <w:rPr>
          <w:rFonts w:ascii="Calibri" w:hAnsi="Calibri" w:cs="Calibri"/>
          <w:color w:val="000000" w:themeColor="text1"/>
          <w:sz w:val="20"/>
          <w:szCs w:val="20"/>
        </w:rPr>
        <w:t>1971</w:t>
      </w:r>
      <w:r w:rsidR="008431DE" w:rsidRPr="00FF764A">
        <w:rPr>
          <w:rFonts w:ascii="Calibri" w:hAnsi="Calibri" w:cs="Calibri"/>
          <w:color w:val="000000" w:themeColor="text1"/>
          <w:sz w:val="20"/>
          <w:szCs w:val="20"/>
        </w:rPr>
        <w:t xml:space="preserve"> to 1.7 in 2021</w:t>
      </w:r>
      <w:r w:rsidR="007C5256" w:rsidRPr="001B692F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B146D4">
        <w:rPr>
          <w:rFonts w:ascii="Calibri" w:hAnsi="Calibri" w:cs="Calibri"/>
          <w:color w:val="000000" w:themeColor="text1"/>
          <w:sz w:val="20"/>
          <w:szCs w:val="20"/>
        </w:rPr>
        <w:t>The r</w:t>
      </w:r>
      <w:r w:rsidR="005D2D4E" w:rsidRPr="005D2D4E">
        <w:rPr>
          <w:rFonts w:ascii="Calibri" w:hAnsi="Calibri" w:cs="Calibri"/>
          <w:color w:val="000000" w:themeColor="text1"/>
          <w:sz w:val="20"/>
          <w:szCs w:val="20"/>
        </w:rPr>
        <w:t xml:space="preserve">easons for this decline in fertility include </w:t>
      </w:r>
      <w:r w:rsidR="006E0428">
        <w:rPr>
          <w:rFonts w:ascii="Calibri" w:hAnsi="Calibri" w:cs="Calibri"/>
          <w:color w:val="000000" w:themeColor="text1"/>
          <w:sz w:val="20"/>
          <w:szCs w:val="20"/>
        </w:rPr>
        <w:t>changing costs</w:t>
      </w:r>
      <w:r w:rsidR="00A77DA7">
        <w:rPr>
          <w:rFonts w:ascii="Calibri" w:hAnsi="Calibri" w:cs="Calibri"/>
          <w:color w:val="000000" w:themeColor="text1"/>
          <w:sz w:val="20"/>
          <w:szCs w:val="20"/>
        </w:rPr>
        <w:t xml:space="preserve"> of having children</w:t>
      </w:r>
      <w:r w:rsidR="00E54AA1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5D2D4E" w:rsidRPr="005D2D4E">
        <w:rPr>
          <w:rFonts w:ascii="Calibri" w:hAnsi="Calibri" w:cs="Calibri"/>
          <w:color w:val="000000" w:themeColor="text1"/>
          <w:sz w:val="20"/>
          <w:szCs w:val="20"/>
        </w:rPr>
        <w:t xml:space="preserve">greater opportunities for women to participate in the labour force </w:t>
      </w:r>
      <w:r w:rsidR="00895567">
        <w:rPr>
          <w:rFonts w:ascii="Calibri" w:hAnsi="Calibri" w:cs="Calibri"/>
          <w:color w:val="000000" w:themeColor="text1"/>
          <w:sz w:val="20"/>
          <w:szCs w:val="20"/>
        </w:rPr>
        <w:t xml:space="preserve">and higher </w:t>
      </w:r>
      <w:proofErr w:type="gramStart"/>
      <w:r w:rsidR="00895567">
        <w:rPr>
          <w:rFonts w:ascii="Calibri" w:hAnsi="Calibri" w:cs="Calibri"/>
          <w:color w:val="000000" w:themeColor="text1"/>
          <w:sz w:val="20"/>
          <w:szCs w:val="20"/>
        </w:rPr>
        <w:t>education</w:t>
      </w:r>
      <w:r w:rsidR="00A77DA7">
        <w:rPr>
          <w:rFonts w:ascii="Calibri" w:hAnsi="Calibri" w:cs="Calibri"/>
          <w:color w:val="000000" w:themeColor="text1"/>
          <w:sz w:val="20"/>
          <w:szCs w:val="20"/>
        </w:rPr>
        <w:t>,</w:t>
      </w:r>
      <w:r w:rsidR="00895567">
        <w:rPr>
          <w:rFonts w:ascii="Calibri" w:hAnsi="Calibri" w:cs="Calibri"/>
          <w:color w:val="000000" w:themeColor="text1"/>
          <w:sz w:val="20"/>
          <w:szCs w:val="20"/>
        </w:rPr>
        <w:t xml:space="preserve"> and</w:t>
      </w:r>
      <w:proofErr w:type="gramEnd"/>
      <w:r w:rsidR="005D2D4E" w:rsidRPr="005D2D4E">
        <w:rPr>
          <w:rFonts w:ascii="Calibri" w:hAnsi="Calibri" w:cs="Calibri"/>
          <w:color w:val="000000" w:themeColor="text1"/>
          <w:sz w:val="20"/>
          <w:szCs w:val="20"/>
        </w:rPr>
        <w:t xml:space="preserve"> changing social norms.</w:t>
      </w:r>
    </w:p>
    <w:sectPr w:rsidR="00F16B5B" w:rsidSect="008312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134" w:left="1418" w:header="90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B344" w14:textId="77777777" w:rsidR="00E72E93" w:rsidRDefault="00E72E93" w:rsidP="0057435B">
      <w:r>
        <w:separator/>
      </w:r>
    </w:p>
    <w:p w14:paraId="00B92793" w14:textId="77777777" w:rsidR="00E72E93" w:rsidRDefault="00E72E93" w:rsidP="0057435B"/>
  </w:endnote>
  <w:endnote w:type="continuationSeparator" w:id="0">
    <w:p w14:paraId="7BA98DDD" w14:textId="77777777" w:rsidR="00E72E93" w:rsidRDefault="00E72E93" w:rsidP="0057435B">
      <w:r>
        <w:continuationSeparator/>
      </w:r>
    </w:p>
    <w:p w14:paraId="32B45265" w14:textId="77777777" w:rsidR="00E72E93" w:rsidRDefault="00E72E93" w:rsidP="0057435B"/>
  </w:endnote>
  <w:endnote w:type="continuationNotice" w:id="1">
    <w:p w14:paraId="36964653" w14:textId="77777777" w:rsidR="00E72E93" w:rsidRDefault="00E72E93" w:rsidP="00574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7513" w14:textId="5EAB5D68" w:rsidR="00D459DB" w:rsidRDefault="00865224" w:rsidP="005743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71" behindDoc="0" locked="0" layoutInCell="1" allowOverlap="1" wp14:anchorId="6F2B3C24" wp14:editId="4692C08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8890"/>
              <wp:wrapSquare wrapText="bothSides"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FD5A7" w14:textId="0054281C" w:rsidR="00865224" w:rsidRPr="00865224" w:rsidRDefault="008652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2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B3C2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alt="OFFICIAL" style="position:absolute;margin-left:0;margin-top:.05pt;width:34.95pt;height:34.95pt;z-index:25166337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01FD5A7" w14:textId="0054281C" w:rsidR="00865224" w:rsidRPr="00865224" w:rsidRDefault="008652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2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59DB" w:rsidRPr="00E559DF">
      <w:fldChar w:fldCharType="begin"/>
    </w:r>
    <w:r w:rsidR="00D459DB" w:rsidRPr="00E559DF">
      <w:instrText xml:space="preserve"> PAGE   \* MERGEFORMAT </w:instrText>
    </w:r>
    <w:r w:rsidR="00D459DB" w:rsidRPr="00E559DF">
      <w:fldChar w:fldCharType="separate"/>
    </w:r>
    <w:r w:rsidR="00D459DB">
      <w:t>3</w:t>
    </w:r>
    <w:r w:rsidR="00D459DB" w:rsidRPr="00E559DF">
      <w:fldChar w:fldCharType="end"/>
    </w:r>
    <w:r w:rsidR="00D459DB">
      <w:rPr>
        <w:noProof/>
      </w:rPr>
      <w:drawing>
        <wp:anchor distT="0" distB="0" distL="114300" distR="114300" simplePos="0" relativeHeight="251658243" behindDoc="1" locked="1" layoutInCell="1" allowOverlap="1" wp14:anchorId="1A606039" wp14:editId="4A1C45EA">
          <wp:simplePos x="1082040" y="9731375"/>
          <wp:positionH relativeFrom="column">
            <wp:align>center</wp:align>
          </wp:positionH>
          <wp:positionV relativeFrom="page">
            <wp:align>bottom</wp:align>
          </wp:positionV>
          <wp:extent cx="7559675" cy="718820"/>
          <wp:effectExtent l="0" t="0" r="3175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0" cy="71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61F1" w14:textId="482D87C1" w:rsidR="00A15DB7" w:rsidRPr="00E559DF" w:rsidRDefault="00865224" w:rsidP="005743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95" behindDoc="0" locked="0" layoutInCell="1" allowOverlap="1" wp14:anchorId="15BDD9A6" wp14:editId="44F2E2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8890"/>
              <wp:wrapSquare wrapText="bothSides"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5BBC5" w14:textId="35D147E3" w:rsidR="00865224" w:rsidRPr="00865224" w:rsidRDefault="008652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2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DD9A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alt="OFFICIAL" style="position:absolute;margin-left:0;margin-top:.05pt;width:34.95pt;height:34.95pt;z-index:25166439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D15BBC5" w14:textId="35D147E3" w:rsidR="00865224" w:rsidRPr="00865224" w:rsidRDefault="008652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2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59DF">
      <w:tab/>
    </w:r>
    <w:r w:rsidR="00E559DF" w:rsidRPr="00E559DF">
      <w:fldChar w:fldCharType="begin"/>
    </w:r>
    <w:r w:rsidR="00E559DF" w:rsidRPr="00E559DF">
      <w:instrText xml:space="preserve"> PAGE   \* MERGEFORMAT </w:instrText>
    </w:r>
    <w:r w:rsidR="00E559DF" w:rsidRPr="00E559DF">
      <w:fldChar w:fldCharType="separate"/>
    </w:r>
    <w:r w:rsidR="00E559DF" w:rsidRPr="00E559DF">
      <w:t>1</w:t>
    </w:r>
    <w:r w:rsidR="00E559DF" w:rsidRPr="00E559DF">
      <w:fldChar w:fldCharType="end"/>
    </w:r>
    <w:r w:rsidR="00E559DF">
      <w:rPr>
        <w:noProof/>
      </w:rPr>
      <w:drawing>
        <wp:anchor distT="0" distB="0" distL="114300" distR="114300" simplePos="0" relativeHeight="251658242" behindDoc="1" locked="1" layoutInCell="1" allowOverlap="1" wp14:anchorId="15542535" wp14:editId="39B30A62">
          <wp:simplePos x="1082040" y="9731375"/>
          <wp:positionH relativeFrom="column">
            <wp:align>center</wp:align>
          </wp:positionH>
          <wp:positionV relativeFrom="page">
            <wp:align>bottom</wp:align>
          </wp:positionV>
          <wp:extent cx="7559675" cy="718820"/>
          <wp:effectExtent l="0" t="0" r="3175" b="508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0" cy="71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3822" w14:textId="11D1ED07" w:rsidR="00300C95" w:rsidRPr="00E81A92" w:rsidRDefault="00865224" w:rsidP="005743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7" behindDoc="0" locked="0" layoutInCell="1" allowOverlap="1" wp14:anchorId="3D7EDF3D" wp14:editId="5A238F93">
              <wp:simplePos x="899160" y="995934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8890"/>
              <wp:wrapSquare wrapText="bothSides"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4F7BA" w14:textId="50106187" w:rsidR="00865224" w:rsidRPr="00865224" w:rsidRDefault="008652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2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EDF3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alt="OFFICIAL" style="position:absolute;margin-left:0;margin-top:.05pt;width:34.95pt;height:34.95pt;z-index:2516623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934F7BA" w14:textId="50106187" w:rsidR="00865224" w:rsidRPr="00865224" w:rsidRDefault="008652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2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59DF">
      <w:tab/>
    </w:r>
    <w:r w:rsidR="00E81A92" w:rsidRPr="00E559DF">
      <w:fldChar w:fldCharType="begin"/>
    </w:r>
    <w:r w:rsidR="00E81A92" w:rsidRPr="00E559DF">
      <w:instrText xml:space="preserve"> PAGE   \* MERGEFORMAT </w:instrText>
    </w:r>
    <w:r w:rsidR="00E81A92" w:rsidRPr="00E559DF">
      <w:fldChar w:fldCharType="separate"/>
    </w:r>
    <w:r w:rsidR="00E81A92" w:rsidRPr="00E559DF">
      <w:t>1</w:t>
    </w:r>
    <w:r w:rsidR="00E81A92" w:rsidRPr="00E559DF">
      <w:fldChar w:fldCharType="end"/>
    </w:r>
    <w:r w:rsidR="00F95FB5">
      <w:rPr>
        <w:noProof/>
      </w:rPr>
      <w:drawing>
        <wp:anchor distT="0" distB="0" distL="114300" distR="114300" simplePos="0" relativeHeight="251658241" behindDoc="1" locked="1" layoutInCell="1" allowOverlap="1" wp14:anchorId="21C1C393" wp14:editId="24A22C6B">
          <wp:simplePos x="1082040" y="9731375"/>
          <wp:positionH relativeFrom="column">
            <wp:align>center</wp:align>
          </wp:positionH>
          <wp:positionV relativeFrom="page">
            <wp:align>bottom</wp:align>
          </wp:positionV>
          <wp:extent cx="7559675" cy="718820"/>
          <wp:effectExtent l="0" t="0" r="3175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0" cy="71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3933" w14:textId="77777777" w:rsidR="00E72E93" w:rsidRDefault="00E72E93" w:rsidP="0057435B">
      <w:r>
        <w:separator/>
      </w:r>
    </w:p>
    <w:p w14:paraId="3065FCBF" w14:textId="77777777" w:rsidR="00E72E93" w:rsidRDefault="00E72E93" w:rsidP="0057435B"/>
  </w:footnote>
  <w:footnote w:type="continuationSeparator" w:id="0">
    <w:p w14:paraId="6C9DBD62" w14:textId="77777777" w:rsidR="00E72E93" w:rsidRDefault="00E72E93" w:rsidP="0057435B">
      <w:r>
        <w:continuationSeparator/>
      </w:r>
    </w:p>
    <w:p w14:paraId="7A77489E" w14:textId="77777777" w:rsidR="00E72E93" w:rsidRDefault="00E72E93" w:rsidP="0057435B"/>
  </w:footnote>
  <w:footnote w:type="continuationNotice" w:id="1">
    <w:p w14:paraId="5664E42D" w14:textId="77777777" w:rsidR="00E72E93" w:rsidRDefault="00E72E93" w:rsidP="00574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B737" w14:textId="5C700ACD" w:rsidR="00D459DB" w:rsidRPr="00D459DB" w:rsidRDefault="00865224" w:rsidP="0096207D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0299" behindDoc="0" locked="0" layoutInCell="1" allowOverlap="1" wp14:anchorId="515B4B2A" wp14:editId="1304FC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8890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3D858" w14:textId="79AF4F01" w:rsidR="00865224" w:rsidRPr="00865224" w:rsidRDefault="008652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2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B4B2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OFFICIAL" style="position:absolute;margin-left:0;margin-top:.05pt;width:34.95pt;height:34.95pt;z-index:25166029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5A3D858" w14:textId="79AF4F01" w:rsidR="00865224" w:rsidRPr="00865224" w:rsidRDefault="008652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2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3196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44CF61E5" wp14:editId="6698604F">
              <wp:simplePos x="18661" y="27992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C1753" id="Rectangle 5" o:spid="_x0000_s1026" alt="&quot;&quot;" style="position:absolute;margin-left:0;margin-top:0;width:595.3pt;height:28.35pt;z-index:-2516582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" fillcolor="#002c47 [3204]" stroked="f" strokeweight="2pt">
              <w10:wrap anchorx="page" anchory="page"/>
              <w10:anchorlock/>
            </v:rect>
          </w:pict>
        </mc:Fallback>
      </mc:AlternateContent>
    </w:r>
    <w:r w:rsidR="00631410">
      <w:fldChar w:fldCharType="begin"/>
    </w:r>
    <w:r w:rsidR="00631410">
      <w:instrText xml:space="preserve"> STYLEREF  "Fact sheet title"  \* MERGEFORMAT </w:instrText>
    </w:r>
    <w:r w:rsidR="00631410">
      <w:fldChar w:fldCharType="separate"/>
    </w:r>
    <w:r w:rsidR="004C31AD">
      <w:rPr>
        <w:b w:val="0"/>
        <w:bCs/>
        <w:noProof/>
        <w:lang w:val="en-US"/>
      </w:rPr>
      <w:t>Error! No text of specified style in document.</w:t>
    </w:r>
    <w:r w:rsidR="0063141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6281" w14:textId="36E3548D" w:rsidR="006D3EE7" w:rsidRPr="00840E02" w:rsidRDefault="00865224" w:rsidP="00840E0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23" behindDoc="0" locked="0" layoutInCell="1" allowOverlap="1" wp14:anchorId="4A2F7E50" wp14:editId="1D4008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8890"/>
              <wp:wrapSquare wrapText="bothSides"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DFD87" w14:textId="3D9414E3" w:rsidR="00865224" w:rsidRPr="00865224" w:rsidRDefault="008652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2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F7E5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alt="OFFICIAL" style="position:absolute;left:0;text-align:left;margin-left:0;margin-top:.05pt;width:34.95pt;height:34.95pt;z-index:25166132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41DFD87" w14:textId="3D9414E3" w:rsidR="00865224" w:rsidRPr="00865224" w:rsidRDefault="008652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2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3196" w:rsidRPr="00840E02">
      <w:rPr>
        <w:noProof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7D953A78" wp14:editId="7EB3B2C7">
              <wp:simplePos x="18661" y="27992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F5E1B" id="Rectangle 6" o:spid="_x0000_s1026" alt="&quot;&quot;" style="position:absolute;margin-left:0;margin-top:0;width:595.3pt;height:28.35pt;z-index:-25165823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" fillcolor="#002c47 [3204]" stroked="f" strokeweight="2pt">
              <w10:wrap anchorx="page" anchory="page"/>
              <w10:anchorlock/>
            </v:rect>
          </w:pict>
        </mc:Fallback>
      </mc:AlternateContent>
    </w:r>
    <w:r w:rsidR="002D06D1">
      <w:fldChar w:fldCharType="begin"/>
    </w:r>
    <w:r w:rsidR="002D06D1">
      <w:instrText xml:space="preserve"> STYLEREF  "Fact sheet title"  \* MERGEFORMAT </w:instrText>
    </w:r>
    <w:r w:rsidR="002D06D1">
      <w:fldChar w:fldCharType="separate"/>
    </w:r>
    <w:r w:rsidR="004C31AD">
      <w:rPr>
        <w:b w:val="0"/>
        <w:bCs/>
        <w:noProof/>
        <w:lang w:val="en-US"/>
      </w:rPr>
      <w:t>Error! No text of specified style in document.</w:t>
    </w:r>
    <w:r w:rsidR="002D06D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0B08" w14:textId="6CABBFD2" w:rsidR="00300C95" w:rsidRDefault="00865224" w:rsidP="005743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75" behindDoc="0" locked="0" layoutInCell="1" allowOverlap="1" wp14:anchorId="13EAC52A" wp14:editId="4F893179">
              <wp:simplePos x="899160" y="57912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8890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48542" w14:textId="1D890288" w:rsidR="00865224" w:rsidRPr="00865224" w:rsidRDefault="008652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2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AC52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OFFICIAL" style="position:absolute;left:0;text-align:left;margin-left:0;margin-top:.05pt;width:34.95pt;height:34.95pt;z-index:25165927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38548542" w14:textId="1D890288" w:rsidR="00865224" w:rsidRPr="00865224" w:rsidRDefault="008652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2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00C95">
      <w:rPr>
        <w:noProof/>
      </w:rPr>
      <w:drawing>
        <wp:anchor distT="0" distB="0" distL="114300" distR="114300" simplePos="0" relativeHeight="251658240" behindDoc="1" locked="1" layoutInCell="1" allowOverlap="1" wp14:anchorId="7B907688" wp14:editId="702049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618615"/>
          <wp:effectExtent l="0" t="0" r="3175" b="635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8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4572"/>
    <w:multiLevelType w:val="hybridMultilevel"/>
    <w:tmpl w:val="F2FA029E"/>
    <w:lvl w:ilvl="0" w:tplc="84063A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4292"/>
    <w:multiLevelType w:val="multilevel"/>
    <w:tmpl w:val="AE9E989E"/>
    <w:name w:val="StandardNumberedList"/>
    <w:lvl w:ilvl="0">
      <w:start w:val="1"/>
      <w:numFmt w:val="decimal"/>
      <w:pStyle w:val="OutlineNumbered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utlineNumbered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OutlineNumbered3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308C2710"/>
    <w:multiLevelType w:val="multilevel"/>
    <w:tmpl w:val="10980E74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7" w15:restartNumberingAfterBreak="0">
    <w:nsid w:val="31F71F29"/>
    <w:multiLevelType w:val="multilevel"/>
    <w:tmpl w:val="CA3AB1DC"/>
    <w:lvl w:ilvl="0">
      <w:start w:val="1"/>
      <w:numFmt w:val="decimal"/>
      <w:lvlText w:val="Table 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084391D"/>
    <w:multiLevelType w:val="multilevel"/>
    <w:tmpl w:val="87F08C60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B5224"/>
    <w:multiLevelType w:val="multilevel"/>
    <w:tmpl w:val="CA20E022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332640296">
    <w:abstractNumId w:val="2"/>
  </w:num>
  <w:num w:numId="2" w16cid:durableId="1227450322">
    <w:abstractNumId w:val="11"/>
  </w:num>
  <w:num w:numId="3" w16cid:durableId="1240098669">
    <w:abstractNumId w:val="9"/>
  </w:num>
  <w:num w:numId="4" w16cid:durableId="1532915550">
    <w:abstractNumId w:val="10"/>
  </w:num>
  <w:num w:numId="5" w16cid:durableId="387806430">
    <w:abstractNumId w:val="5"/>
  </w:num>
  <w:num w:numId="6" w16cid:durableId="1261180012">
    <w:abstractNumId w:val="0"/>
  </w:num>
  <w:num w:numId="7" w16cid:durableId="1072502746">
    <w:abstractNumId w:val="12"/>
  </w:num>
  <w:num w:numId="8" w16cid:durableId="459302708">
    <w:abstractNumId w:val="1"/>
  </w:num>
  <w:num w:numId="9" w16cid:durableId="1933315219">
    <w:abstractNumId w:val="6"/>
  </w:num>
  <w:num w:numId="10" w16cid:durableId="356809621">
    <w:abstractNumId w:val="7"/>
  </w:num>
  <w:num w:numId="11" w16cid:durableId="801078087">
    <w:abstractNumId w:val="4"/>
  </w:num>
  <w:num w:numId="12" w16cid:durableId="1984696404">
    <w:abstractNumId w:val="8"/>
  </w:num>
  <w:num w:numId="13" w16cid:durableId="57941397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jsAppendProp_" w:val="OFFICIAL"/>
    <w:docVar w:name="_jsPrependProp_" w:val="OFFICIAL"/>
    <w:docVar w:name="SecurityClassificationInHeader" w:val="False"/>
  </w:docVars>
  <w:rsids>
    <w:rsidRoot w:val="007C28E0"/>
    <w:rsid w:val="00000A62"/>
    <w:rsid w:val="0000317E"/>
    <w:rsid w:val="00003251"/>
    <w:rsid w:val="00005720"/>
    <w:rsid w:val="0000661B"/>
    <w:rsid w:val="0000673B"/>
    <w:rsid w:val="00011969"/>
    <w:rsid w:val="00012535"/>
    <w:rsid w:val="0001283F"/>
    <w:rsid w:val="00015D55"/>
    <w:rsid w:val="00015EF4"/>
    <w:rsid w:val="00016670"/>
    <w:rsid w:val="00016B6C"/>
    <w:rsid w:val="00017EF1"/>
    <w:rsid w:val="00020189"/>
    <w:rsid w:val="000209DE"/>
    <w:rsid w:val="0002151A"/>
    <w:rsid w:val="0002248A"/>
    <w:rsid w:val="00026D7A"/>
    <w:rsid w:val="00030EFB"/>
    <w:rsid w:val="00031862"/>
    <w:rsid w:val="00033942"/>
    <w:rsid w:val="00035E24"/>
    <w:rsid w:val="00041256"/>
    <w:rsid w:val="000421F9"/>
    <w:rsid w:val="00043788"/>
    <w:rsid w:val="00045C24"/>
    <w:rsid w:val="0004676F"/>
    <w:rsid w:val="000470C0"/>
    <w:rsid w:val="0004778F"/>
    <w:rsid w:val="0005107A"/>
    <w:rsid w:val="00051E35"/>
    <w:rsid w:val="000540D3"/>
    <w:rsid w:val="000565D1"/>
    <w:rsid w:val="000570E2"/>
    <w:rsid w:val="00057BFA"/>
    <w:rsid w:val="00060C76"/>
    <w:rsid w:val="00061F29"/>
    <w:rsid w:val="000625A5"/>
    <w:rsid w:val="00062A32"/>
    <w:rsid w:val="00062CC4"/>
    <w:rsid w:val="00062D8D"/>
    <w:rsid w:val="0006561B"/>
    <w:rsid w:val="00066047"/>
    <w:rsid w:val="00067B05"/>
    <w:rsid w:val="00067E65"/>
    <w:rsid w:val="00070290"/>
    <w:rsid w:val="000717CD"/>
    <w:rsid w:val="00072458"/>
    <w:rsid w:val="00072EDE"/>
    <w:rsid w:val="000753CE"/>
    <w:rsid w:val="00076446"/>
    <w:rsid w:val="000770C4"/>
    <w:rsid w:val="00077888"/>
    <w:rsid w:val="0008005B"/>
    <w:rsid w:val="00080D16"/>
    <w:rsid w:val="0008234F"/>
    <w:rsid w:val="00082646"/>
    <w:rsid w:val="0008468E"/>
    <w:rsid w:val="00084BB9"/>
    <w:rsid w:val="0008549D"/>
    <w:rsid w:val="000872E0"/>
    <w:rsid w:val="0009121E"/>
    <w:rsid w:val="00095DF0"/>
    <w:rsid w:val="000A3E11"/>
    <w:rsid w:val="000A4930"/>
    <w:rsid w:val="000A4A59"/>
    <w:rsid w:val="000A4D2D"/>
    <w:rsid w:val="000A6202"/>
    <w:rsid w:val="000A6F32"/>
    <w:rsid w:val="000A7A0C"/>
    <w:rsid w:val="000B12EC"/>
    <w:rsid w:val="000B1EC3"/>
    <w:rsid w:val="000B3A37"/>
    <w:rsid w:val="000B3C90"/>
    <w:rsid w:val="000B4F91"/>
    <w:rsid w:val="000B7D6A"/>
    <w:rsid w:val="000C02C9"/>
    <w:rsid w:val="000C058D"/>
    <w:rsid w:val="000C0940"/>
    <w:rsid w:val="000C1554"/>
    <w:rsid w:val="000C4AC8"/>
    <w:rsid w:val="000C4C0E"/>
    <w:rsid w:val="000C5536"/>
    <w:rsid w:val="000C58B3"/>
    <w:rsid w:val="000C6075"/>
    <w:rsid w:val="000D33F2"/>
    <w:rsid w:val="000D3684"/>
    <w:rsid w:val="000D4E79"/>
    <w:rsid w:val="000D4EB9"/>
    <w:rsid w:val="000D7D2F"/>
    <w:rsid w:val="000D7F9E"/>
    <w:rsid w:val="000E0295"/>
    <w:rsid w:val="000E0E87"/>
    <w:rsid w:val="000E324C"/>
    <w:rsid w:val="000E3C5A"/>
    <w:rsid w:val="000E4AB6"/>
    <w:rsid w:val="000E6FB3"/>
    <w:rsid w:val="000E7DE9"/>
    <w:rsid w:val="000F2493"/>
    <w:rsid w:val="000F2562"/>
    <w:rsid w:val="000F33C9"/>
    <w:rsid w:val="000F3E51"/>
    <w:rsid w:val="000F55C4"/>
    <w:rsid w:val="000F6C9B"/>
    <w:rsid w:val="000F72EE"/>
    <w:rsid w:val="000F796B"/>
    <w:rsid w:val="000F7C6E"/>
    <w:rsid w:val="00100DD6"/>
    <w:rsid w:val="00102238"/>
    <w:rsid w:val="001023F1"/>
    <w:rsid w:val="001029B9"/>
    <w:rsid w:val="001038EA"/>
    <w:rsid w:val="00104BC1"/>
    <w:rsid w:val="00104D7C"/>
    <w:rsid w:val="001057A5"/>
    <w:rsid w:val="00105EBE"/>
    <w:rsid w:val="00106033"/>
    <w:rsid w:val="00106614"/>
    <w:rsid w:val="00106872"/>
    <w:rsid w:val="001068E8"/>
    <w:rsid w:val="00106EB9"/>
    <w:rsid w:val="0010788B"/>
    <w:rsid w:val="001110A8"/>
    <w:rsid w:val="00111757"/>
    <w:rsid w:val="001125EC"/>
    <w:rsid w:val="001127B9"/>
    <w:rsid w:val="0011300D"/>
    <w:rsid w:val="001145FD"/>
    <w:rsid w:val="00114CE6"/>
    <w:rsid w:val="00115013"/>
    <w:rsid w:val="001150C9"/>
    <w:rsid w:val="00115B2E"/>
    <w:rsid w:val="0011628E"/>
    <w:rsid w:val="00116971"/>
    <w:rsid w:val="00117082"/>
    <w:rsid w:val="001201B4"/>
    <w:rsid w:val="001273DD"/>
    <w:rsid w:val="00127B70"/>
    <w:rsid w:val="00127DF2"/>
    <w:rsid w:val="00130137"/>
    <w:rsid w:val="001303DD"/>
    <w:rsid w:val="001339B9"/>
    <w:rsid w:val="001357C9"/>
    <w:rsid w:val="001363E7"/>
    <w:rsid w:val="00136A29"/>
    <w:rsid w:val="00136C6D"/>
    <w:rsid w:val="001376CC"/>
    <w:rsid w:val="00140196"/>
    <w:rsid w:val="00140300"/>
    <w:rsid w:val="00140697"/>
    <w:rsid w:val="0014178A"/>
    <w:rsid w:val="00143549"/>
    <w:rsid w:val="00144B84"/>
    <w:rsid w:val="0014519D"/>
    <w:rsid w:val="00147DD0"/>
    <w:rsid w:val="0015223E"/>
    <w:rsid w:val="00152409"/>
    <w:rsid w:val="00152B7B"/>
    <w:rsid w:val="00152F71"/>
    <w:rsid w:val="0015320C"/>
    <w:rsid w:val="00153530"/>
    <w:rsid w:val="0015387C"/>
    <w:rsid w:val="001552F4"/>
    <w:rsid w:val="00155945"/>
    <w:rsid w:val="00155A51"/>
    <w:rsid w:val="00155F3B"/>
    <w:rsid w:val="00156930"/>
    <w:rsid w:val="0015703A"/>
    <w:rsid w:val="00157CDE"/>
    <w:rsid w:val="00160AAE"/>
    <w:rsid w:val="00161D7B"/>
    <w:rsid w:val="0016251E"/>
    <w:rsid w:val="00163AD6"/>
    <w:rsid w:val="00166026"/>
    <w:rsid w:val="00166A45"/>
    <w:rsid w:val="00167593"/>
    <w:rsid w:val="00170ACE"/>
    <w:rsid w:val="00173A75"/>
    <w:rsid w:val="001744F7"/>
    <w:rsid w:val="00174954"/>
    <w:rsid w:val="00176083"/>
    <w:rsid w:val="0017778E"/>
    <w:rsid w:val="001804CE"/>
    <w:rsid w:val="00181CD9"/>
    <w:rsid w:val="001829CB"/>
    <w:rsid w:val="00182E9E"/>
    <w:rsid w:val="00182FF7"/>
    <w:rsid w:val="00183F40"/>
    <w:rsid w:val="0018459C"/>
    <w:rsid w:val="0018625B"/>
    <w:rsid w:val="00190D7B"/>
    <w:rsid w:val="00192367"/>
    <w:rsid w:val="001929D8"/>
    <w:rsid w:val="00193069"/>
    <w:rsid w:val="00195371"/>
    <w:rsid w:val="001958DD"/>
    <w:rsid w:val="00197414"/>
    <w:rsid w:val="0019744D"/>
    <w:rsid w:val="001A3C6E"/>
    <w:rsid w:val="001A4ED8"/>
    <w:rsid w:val="001A5155"/>
    <w:rsid w:val="001A5DCC"/>
    <w:rsid w:val="001A62AF"/>
    <w:rsid w:val="001B2AF1"/>
    <w:rsid w:val="001B2D06"/>
    <w:rsid w:val="001B34F7"/>
    <w:rsid w:val="001B3A29"/>
    <w:rsid w:val="001B3C68"/>
    <w:rsid w:val="001B540E"/>
    <w:rsid w:val="001B58FE"/>
    <w:rsid w:val="001B5971"/>
    <w:rsid w:val="001B658F"/>
    <w:rsid w:val="001B692F"/>
    <w:rsid w:val="001B713B"/>
    <w:rsid w:val="001C08F0"/>
    <w:rsid w:val="001C1840"/>
    <w:rsid w:val="001C1A74"/>
    <w:rsid w:val="001C1F4D"/>
    <w:rsid w:val="001C2592"/>
    <w:rsid w:val="001C2B27"/>
    <w:rsid w:val="001C4841"/>
    <w:rsid w:val="001C5117"/>
    <w:rsid w:val="001C5149"/>
    <w:rsid w:val="001C78AE"/>
    <w:rsid w:val="001D0980"/>
    <w:rsid w:val="001D0DEB"/>
    <w:rsid w:val="001D1AB6"/>
    <w:rsid w:val="001D277E"/>
    <w:rsid w:val="001D3DC8"/>
    <w:rsid w:val="001D45A4"/>
    <w:rsid w:val="001D6632"/>
    <w:rsid w:val="001D6F51"/>
    <w:rsid w:val="001D78AF"/>
    <w:rsid w:val="001E1122"/>
    <w:rsid w:val="001E3E03"/>
    <w:rsid w:val="001E4EC1"/>
    <w:rsid w:val="001E5623"/>
    <w:rsid w:val="001E5745"/>
    <w:rsid w:val="001E5DD7"/>
    <w:rsid w:val="001E6DC2"/>
    <w:rsid w:val="001E6F68"/>
    <w:rsid w:val="001E7840"/>
    <w:rsid w:val="001E79DA"/>
    <w:rsid w:val="001E7CF5"/>
    <w:rsid w:val="001F00CC"/>
    <w:rsid w:val="001F4170"/>
    <w:rsid w:val="001F42E5"/>
    <w:rsid w:val="001F50DA"/>
    <w:rsid w:val="002003A6"/>
    <w:rsid w:val="00202082"/>
    <w:rsid w:val="00203245"/>
    <w:rsid w:val="00205038"/>
    <w:rsid w:val="00205F44"/>
    <w:rsid w:val="00206A2E"/>
    <w:rsid w:val="00206DBB"/>
    <w:rsid w:val="00207D9C"/>
    <w:rsid w:val="002105F8"/>
    <w:rsid w:val="00210912"/>
    <w:rsid w:val="00211620"/>
    <w:rsid w:val="00212B28"/>
    <w:rsid w:val="00213F82"/>
    <w:rsid w:val="00214701"/>
    <w:rsid w:val="00215EE7"/>
    <w:rsid w:val="002169EE"/>
    <w:rsid w:val="00221239"/>
    <w:rsid w:val="00222686"/>
    <w:rsid w:val="00223D87"/>
    <w:rsid w:val="002250A9"/>
    <w:rsid w:val="002268AB"/>
    <w:rsid w:val="00226C82"/>
    <w:rsid w:val="00226F00"/>
    <w:rsid w:val="0022749C"/>
    <w:rsid w:val="00227C77"/>
    <w:rsid w:val="002314CC"/>
    <w:rsid w:val="002321E0"/>
    <w:rsid w:val="00233887"/>
    <w:rsid w:val="00233A88"/>
    <w:rsid w:val="00233FCF"/>
    <w:rsid w:val="00234ECC"/>
    <w:rsid w:val="00235DB9"/>
    <w:rsid w:val="002367C9"/>
    <w:rsid w:val="00240135"/>
    <w:rsid w:val="00240FD9"/>
    <w:rsid w:val="00241147"/>
    <w:rsid w:val="00241B9A"/>
    <w:rsid w:val="0024226F"/>
    <w:rsid w:val="00243D1B"/>
    <w:rsid w:val="00245342"/>
    <w:rsid w:val="002462BD"/>
    <w:rsid w:val="00247580"/>
    <w:rsid w:val="002478D9"/>
    <w:rsid w:val="00247ADF"/>
    <w:rsid w:val="00253510"/>
    <w:rsid w:val="00255156"/>
    <w:rsid w:val="0025676F"/>
    <w:rsid w:val="00256B8C"/>
    <w:rsid w:val="00257C9C"/>
    <w:rsid w:val="0026034F"/>
    <w:rsid w:val="00260712"/>
    <w:rsid w:val="00260F21"/>
    <w:rsid w:val="00261EF4"/>
    <w:rsid w:val="00263339"/>
    <w:rsid w:val="00263A0D"/>
    <w:rsid w:val="00263C46"/>
    <w:rsid w:val="00264DE2"/>
    <w:rsid w:val="00270FCF"/>
    <w:rsid w:val="0027112B"/>
    <w:rsid w:val="0027367D"/>
    <w:rsid w:val="002753CD"/>
    <w:rsid w:val="00276290"/>
    <w:rsid w:val="002809F6"/>
    <w:rsid w:val="002811F3"/>
    <w:rsid w:val="002817B0"/>
    <w:rsid w:val="00283303"/>
    <w:rsid w:val="00286327"/>
    <w:rsid w:val="00286B19"/>
    <w:rsid w:val="00287F32"/>
    <w:rsid w:val="00290C54"/>
    <w:rsid w:val="0029134D"/>
    <w:rsid w:val="002916CA"/>
    <w:rsid w:val="00293196"/>
    <w:rsid w:val="00293681"/>
    <w:rsid w:val="00294405"/>
    <w:rsid w:val="002961BA"/>
    <w:rsid w:val="00296F2A"/>
    <w:rsid w:val="002978C8"/>
    <w:rsid w:val="00297C21"/>
    <w:rsid w:val="00297CCF"/>
    <w:rsid w:val="002A0B32"/>
    <w:rsid w:val="002A1198"/>
    <w:rsid w:val="002A3EAF"/>
    <w:rsid w:val="002A4042"/>
    <w:rsid w:val="002A4B83"/>
    <w:rsid w:val="002A6400"/>
    <w:rsid w:val="002A6430"/>
    <w:rsid w:val="002A6E15"/>
    <w:rsid w:val="002A79C5"/>
    <w:rsid w:val="002A7EB4"/>
    <w:rsid w:val="002B36BD"/>
    <w:rsid w:val="002B3DA2"/>
    <w:rsid w:val="002B64C3"/>
    <w:rsid w:val="002B77AA"/>
    <w:rsid w:val="002C1CBB"/>
    <w:rsid w:val="002C26D9"/>
    <w:rsid w:val="002C2E93"/>
    <w:rsid w:val="002C394F"/>
    <w:rsid w:val="002C420F"/>
    <w:rsid w:val="002C439D"/>
    <w:rsid w:val="002C5493"/>
    <w:rsid w:val="002C5E65"/>
    <w:rsid w:val="002C6D78"/>
    <w:rsid w:val="002C6FD7"/>
    <w:rsid w:val="002D06D1"/>
    <w:rsid w:val="002D49D1"/>
    <w:rsid w:val="002D4AFD"/>
    <w:rsid w:val="002D52B9"/>
    <w:rsid w:val="002E14A4"/>
    <w:rsid w:val="002E2911"/>
    <w:rsid w:val="002E2D33"/>
    <w:rsid w:val="002E59B1"/>
    <w:rsid w:val="002F0484"/>
    <w:rsid w:val="002F26DE"/>
    <w:rsid w:val="002F417B"/>
    <w:rsid w:val="002F4B1A"/>
    <w:rsid w:val="002F5385"/>
    <w:rsid w:val="002F5A0F"/>
    <w:rsid w:val="002F688B"/>
    <w:rsid w:val="002F6ADC"/>
    <w:rsid w:val="003006DB"/>
    <w:rsid w:val="00300C95"/>
    <w:rsid w:val="00301EA9"/>
    <w:rsid w:val="00303C0B"/>
    <w:rsid w:val="00303DF5"/>
    <w:rsid w:val="003054A8"/>
    <w:rsid w:val="00305810"/>
    <w:rsid w:val="00305B39"/>
    <w:rsid w:val="003065B8"/>
    <w:rsid w:val="00306770"/>
    <w:rsid w:val="00307DA3"/>
    <w:rsid w:val="00310F50"/>
    <w:rsid w:val="00312F67"/>
    <w:rsid w:val="00314CD9"/>
    <w:rsid w:val="003158C7"/>
    <w:rsid w:val="003208A5"/>
    <w:rsid w:val="00321585"/>
    <w:rsid w:val="0032184E"/>
    <w:rsid w:val="003222DD"/>
    <w:rsid w:val="00322666"/>
    <w:rsid w:val="00323560"/>
    <w:rsid w:val="00323B9A"/>
    <w:rsid w:val="003267DF"/>
    <w:rsid w:val="00327D31"/>
    <w:rsid w:val="003305CA"/>
    <w:rsid w:val="003326C3"/>
    <w:rsid w:val="0033443C"/>
    <w:rsid w:val="003379F6"/>
    <w:rsid w:val="0034064A"/>
    <w:rsid w:val="00340BC9"/>
    <w:rsid w:val="00340DE4"/>
    <w:rsid w:val="00341573"/>
    <w:rsid w:val="00342DEB"/>
    <w:rsid w:val="0034564D"/>
    <w:rsid w:val="003456B1"/>
    <w:rsid w:val="00345F80"/>
    <w:rsid w:val="00347238"/>
    <w:rsid w:val="00351C34"/>
    <w:rsid w:val="00351C69"/>
    <w:rsid w:val="00351FBB"/>
    <w:rsid w:val="0035285D"/>
    <w:rsid w:val="00353390"/>
    <w:rsid w:val="00353721"/>
    <w:rsid w:val="0035505E"/>
    <w:rsid w:val="00357842"/>
    <w:rsid w:val="00363B95"/>
    <w:rsid w:val="0036481D"/>
    <w:rsid w:val="00364C95"/>
    <w:rsid w:val="00366805"/>
    <w:rsid w:val="003706F8"/>
    <w:rsid w:val="00371611"/>
    <w:rsid w:val="003717F5"/>
    <w:rsid w:val="00372458"/>
    <w:rsid w:val="00372AC1"/>
    <w:rsid w:val="00374018"/>
    <w:rsid w:val="00374414"/>
    <w:rsid w:val="003765D0"/>
    <w:rsid w:val="003802F4"/>
    <w:rsid w:val="00380D18"/>
    <w:rsid w:val="0038109C"/>
    <w:rsid w:val="00382E3F"/>
    <w:rsid w:val="00382FC8"/>
    <w:rsid w:val="003831AB"/>
    <w:rsid w:val="0038512C"/>
    <w:rsid w:val="003857D1"/>
    <w:rsid w:val="0038658E"/>
    <w:rsid w:val="0038725B"/>
    <w:rsid w:val="00390C06"/>
    <w:rsid w:val="003959C2"/>
    <w:rsid w:val="003A0EF3"/>
    <w:rsid w:val="003A32DC"/>
    <w:rsid w:val="003A5A1B"/>
    <w:rsid w:val="003A6021"/>
    <w:rsid w:val="003A621C"/>
    <w:rsid w:val="003A63D1"/>
    <w:rsid w:val="003B1315"/>
    <w:rsid w:val="003B23D9"/>
    <w:rsid w:val="003B2827"/>
    <w:rsid w:val="003B2987"/>
    <w:rsid w:val="003B394D"/>
    <w:rsid w:val="003B4A84"/>
    <w:rsid w:val="003C0118"/>
    <w:rsid w:val="003C047D"/>
    <w:rsid w:val="003C116C"/>
    <w:rsid w:val="003C16CD"/>
    <w:rsid w:val="003C3B6F"/>
    <w:rsid w:val="003C4F86"/>
    <w:rsid w:val="003C6674"/>
    <w:rsid w:val="003C6ADC"/>
    <w:rsid w:val="003C6F05"/>
    <w:rsid w:val="003C789B"/>
    <w:rsid w:val="003D0E51"/>
    <w:rsid w:val="003D403F"/>
    <w:rsid w:val="003D45E7"/>
    <w:rsid w:val="003E26C5"/>
    <w:rsid w:val="003E4AE0"/>
    <w:rsid w:val="003E5A1D"/>
    <w:rsid w:val="003E5A72"/>
    <w:rsid w:val="003E6536"/>
    <w:rsid w:val="003E71FB"/>
    <w:rsid w:val="003F267B"/>
    <w:rsid w:val="003F2E2F"/>
    <w:rsid w:val="003F424B"/>
    <w:rsid w:val="003F4522"/>
    <w:rsid w:val="003F4FBB"/>
    <w:rsid w:val="003F4FC5"/>
    <w:rsid w:val="003F534D"/>
    <w:rsid w:val="003F63BF"/>
    <w:rsid w:val="0040000F"/>
    <w:rsid w:val="0040027B"/>
    <w:rsid w:val="004056F4"/>
    <w:rsid w:val="00405D20"/>
    <w:rsid w:val="004073C3"/>
    <w:rsid w:val="004102F4"/>
    <w:rsid w:val="00412DF1"/>
    <w:rsid w:val="00414A02"/>
    <w:rsid w:val="00414B0F"/>
    <w:rsid w:val="004152E8"/>
    <w:rsid w:val="004157A6"/>
    <w:rsid w:val="00415814"/>
    <w:rsid w:val="00420F44"/>
    <w:rsid w:val="004223B7"/>
    <w:rsid w:val="00423018"/>
    <w:rsid w:val="00425E05"/>
    <w:rsid w:val="004262FC"/>
    <w:rsid w:val="00427F98"/>
    <w:rsid w:val="00432061"/>
    <w:rsid w:val="00434C0C"/>
    <w:rsid w:val="004372D2"/>
    <w:rsid w:val="00437967"/>
    <w:rsid w:val="00440332"/>
    <w:rsid w:val="00440D91"/>
    <w:rsid w:val="00442A9D"/>
    <w:rsid w:val="00442C7E"/>
    <w:rsid w:val="00444DFF"/>
    <w:rsid w:val="00447D8B"/>
    <w:rsid w:val="00450241"/>
    <w:rsid w:val="0045081D"/>
    <w:rsid w:val="00450CCE"/>
    <w:rsid w:val="00451091"/>
    <w:rsid w:val="0045237B"/>
    <w:rsid w:val="004542B7"/>
    <w:rsid w:val="00454330"/>
    <w:rsid w:val="004546DC"/>
    <w:rsid w:val="00456737"/>
    <w:rsid w:val="00460E6D"/>
    <w:rsid w:val="00461263"/>
    <w:rsid w:val="00462B9C"/>
    <w:rsid w:val="00462D57"/>
    <w:rsid w:val="00463D4E"/>
    <w:rsid w:val="00464FCF"/>
    <w:rsid w:val="004655D2"/>
    <w:rsid w:val="00465DA5"/>
    <w:rsid w:val="00470BA0"/>
    <w:rsid w:val="0047409B"/>
    <w:rsid w:val="0047493E"/>
    <w:rsid w:val="0047507F"/>
    <w:rsid w:val="004772D7"/>
    <w:rsid w:val="00477439"/>
    <w:rsid w:val="00480FD7"/>
    <w:rsid w:val="0048173E"/>
    <w:rsid w:val="00481F54"/>
    <w:rsid w:val="0048310A"/>
    <w:rsid w:val="0048352B"/>
    <w:rsid w:val="004835C1"/>
    <w:rsid w:val="004841FE"/>
    <w:rsid w:val="0048581E"/>
    <w:rsid w:val="00485A3D"/>
    <w:rsid w:val="00486B7C"/>
    <w:rsid w:val="00487BD5"/>
    <w:rsid w:val="00490169"/>
    <w:rsid w:val="0049064E"/>
    <w:rsid w:val="00490C62"/>
    <w:rsid w:val="004918AA"/>
    <w:rsid w:val="004928A1"/>
    <w:rsid w:val="00495CB9"/>
    <w:rsid w:val="00496135"/>
    <w:rsid w:val="0049673E"/>
    <w:rsid w:val="00496C34"/>
    <w:rsid w:val="004971B6"/>
    <w:rsid w:val="004A2848"/>
    <w:rsid w:val="004A2AFD"/>
    <w:rsid w:val="004A305F"/>
    <w:rsid w:val="004A37EA"/>
    <w:rsid w:val="004A4424"/>
    <w:rsid w:val="004A4B39"/>
    <w:rsid w:val="004A5766"/>
    <w:rsid w:val="004A721E"/>
    <w:rsid w:val="004B08DC"/>
    <w:rsid w:val="004B1F82"/>
    <w:rsid w:val="004B211C"/>
    <w:rsid w:val="004B4933"/>
    <w:rsid w:val="004B56B0"/>
    <w:rsid w:val="004C0275"/>
    <w:rsid w:val="004C07A7"/>
    <w:rsid w:val="004C0916"/>
    <w:rsid w:val="004C28F9"/>
    <w:rsid w:val="004C31AD"/>
    <w:rsid w:val="004C5917"/>
    <w:rsid w:val="004C5E48"/>
    <w:rsid w:val="004C65DE"/>
    <w:rsid w:val="004C72AC"/>
    <w:rsid w:val="004D0166"/>
    <w:rsid w:val="004D0778"/>
    <w:rsid w:val="004D0ADC"/>
    <w:rsid w:val="004D3C45"/>
    <w:rsid w:val="004D3F79"/>
    <w:rsid w:val="004D75F6"/>
    <w:rsid w:val="004E1CA8"/>
    <w:rsid w:val="004E2FD2"/>
    <w:rsid w:val="004E424B"/>
    <w:rsid w:val="004E4A43"/>
    <w:rsid w:val="004E5F0B"/>
    <w:rsid w:val="004E6735"/>
    <w:rsid w:val="004E71FE"/>
    <w:rsid w:val="004E7C93"/>
    <w:rsid w:val="004F1783"/>
    <w:rsid w:val="004F1B83"/>
    <w:rsid w:val="004F24D0"/>
    <w:rsid w:val="004F38C6"/>
    <w:rsid w:val="004F7492"/>
    <w:rsid w:val="005006D6"/>
    <w:rsid w:val="00500740"/>
    <w:rsid w:val="00502E10"/>
    <w:rsid w:val="005035D1"/>
    <w:rsid w:val="00503AC5"/>
    <w:rsid w:val="00503C1B"/>
    <w:rsid w:val="00503FB5"/>
    <w:rsid w:val="00504479"/>
    <w:rsid w:val="00505009"/>
    <w:rsid w:val="00506466"/>
    <w:rsid w:val="00506BF4"/>
    <w:rsid w:val="00507097"/>
    <w:rsid w:val="0050726B"/>
    <w:rsid w:val="0051002B"/>
    <w:rsid w:val="00510EAB"/>
    <w:rsid w:val="00511091"/>
    <w:rsid w:val="005119CE"/>
    <w:rsid w:val="00514740"/>
    <w:rsid w:val="0051600D"/>
    <w:rsid w:val="00516FB2"/>
    <w:rsid w:val="00517C86"/>
    <w:rsid w:val="005201FB"/>
    <w:rsid w:val="00523858"/>
    <w:rsid w:val="00523B3D"/>
    <w:rsid w:val="005247B8"/>
    <w:rsid w:val="00524DCE"/>
    <w:rsid w:val="00525050"/>
    <w:rsid w:val="005275CB"/>
    <w:rsid w:val="0053110F"/>
    <w:rsid w:val="00533FEF"/>
    <w:rsid w:val="00534206"/>
    <w:rsid w:val="00535C81"/>
    <w:rsid w:val="005406DE"/>
    <w:rsid w:val="005411A0"/>
    <w:rsid w:val="00541299"/>
    <w:rsid w:val="005424A0"/>
    <w:rsid w:val="00543666"/>
    <w:rsid w:val="0054669A"/>
    <w:rsid w:val="00546CC3"/>
    <w:rsid w:val="00546D8E"/>
    <w:rsid w:val="00546FDD"/>
    <w:rsid w:val="00551340"/>
    <w:rsid w:val="005527CE"/>
    <w:rsid w:val="00554E7F"/>
    <w:rsid w:val="00556B41"/>
    <w:rsid w:val="00560459"/>
    <w:rsid w:val="005606FD"/>
    <w:rsid w:val="00561291"/>
    <w:rsid w:val="00565A52"/>
    <w:rsid w:val="005661B8"/>
    <w:rsid w:val="00566AD8"/>
    <w:rsid w:val="00570B86"/>
    <w:rsid w:val="005732EB"/>
    <w:rsid w:val="0057435B"/>
    <w:rsid w:val="00576789"/>
    <w:rsid w:val="0057689D"/>
    <w:rsid w:val="00577425"/>
    <w:rsid w:val="00577522"/>
    <w:rsid w:val="005803BF"/>
    <w:rsid w:val="00581D53"/>
    <w:rsid w:val="00582FAD"/>
    <w:rsid w:val="00584526"/>
    <w:rsid w:val="0058493A"/>
    <w:rsid w:val="005849C7"/>
    <w:rsid w:val="00585F7E"/>
    <w:rsid w:val="00586E51"/>
    <w:rsid w:val="00587701"/>
    <w:rsid w:val="0059299B"/>
    <w:rsid w:val="00593B00"/>
    <w:rsid w:val="00594ABF"/>
    <w:rsid w:val="00594CCA"/>
    <w:rsid w:val="00595324"/>
    <w:rsid w:val="00595EBE"/>
    <w:rsid w:val="00596AB9"/>
    <w:rsid w:val="00597141"/>
    <w:rsid w:val="005A11E6"/>
    <w:rsid w:val="005A20CC"/>
    <w:rsid w:val="005A2484"/>
    <w:rsid w:val="005A2EAF"/>
    <w:rsid w:val="005A37F6"/>
    <w:rsid w:val="005A511D"/>
    <w:rsid w:val="005A6673"/>
    <w:rsid w:val="005A6A61"/>
    <w:rsid w:val="005A7406"/>
    <w:rsid w:val="005A7541"/>
    <w:rsid w:val="005B0277"/>
    <w:rsid w:val="005B0968"/>
    <w:rsid w:val="005B1738"/>
    <w:rsid w:val="005B207E"/>
    <w:rsid w:val="005B2484"/>
    <w:rsid w:val="005B281E"/>
    <w:rsid w:val="005B3871"/>
    <w:rsid w:val="005B4B47"/>
    <w:rsid w:val="005B52D8"/>
    <w:rsid w:val="005B61B3"/>
    <w:rsid w:val="005B659D"/>
    <w:rsid w:val="005B6B98"/>
    <w:rsid w:val="005B6E32"/>
    <w:rsid w:val="005B7D61"/>
    <w:rsid w:val="005C0865"/>
    <w:rsid w:val="005C1222"/>
    <w:rsid w:val="005C1326"/>
    <w:rsid w:val="005C1F0E"/>
    <w:rsid w:val="005C2EA2"/>
    <w:rsid w:val="005C3527"/>
    <w:rsid w:val="005C4B02"/>
    <w:rsid w:val="005D0FCD"/>
    <w:rsid w:val="005D1B1A"/>
    <w:rsid w:val="005D2D4E"/>
    <w:rsid w:val="005D4C78"/>
    <w:rsid w:val="005D67F9"/>
    <w:rsid w:val="005E0183"/>
    <w:rsid w:val="005E1286"/>
    <w:rsid w:val="005E1417"/>
    <w:rsid w:val="005E2731"/>
    <w:rsid w:val="005E3756"/>
    <w:rsid w:val="005E5AF0"/>
    <w:rsid w:val="005E5B55"/>
    <w:rsid w:val="005E62D6"/>
    <w:rsid w:val="005F0170"/>
    <w:rsid w:val="005F0B67"/>
    <w:rsid w:val="005F0EF4"/>
    <w:rsid w:val="005F0FBF"/>
    <w:rsid w:val="005F5CA8"/>
    <w:rsid w:val="005F5ED9"/>
    <w:rsid w:val="005F6EDD"/>
    <w:rsid w:val="005F7E6B"/>
    <w:rsid w:val="006014A0"/>
    <w:rsid w:val="006021CF"/>
    <w:rsid w:val="006045E2"/>
    <w:rsid w:val="00605348"/>
    <w:rsid w:val="00610A62"/>
    <w:rsid w:val="00612DF9"/>
    <w:rsid w:val="00614971"/>
    <w:rsid w:val="00617B3B"/>
    <w:rsid w:val="00624884"/>
    <w:rsid w:val="00625CC0"/>
    <w:rsid w:val="00625FC5"/>
    <w:rsid w:val="00627218"/>
    <w:rsid w:val="006300C0"/>
    <w:rsid w:val="006302BE"/>
    <w:rsid w:val="00630AE7"/>
    <w:rsid w:val="00631410"/>
    <w:rsid w:val="00631FD7"/>
    <w:rsid w:val="00633E0F"/>
    <w:rsid w:val="00634F1A"/>
    <w:rsid w:val="0063528B"/>
    <w:rsid w:val="006355D1"/>
    <w:rsid w:val="00635DD4"/>
    <w:rsid w:val="0063677C"/>
    <w:rsid w:val="00636D6D"/>
    <w:rsid w:val="00637692"/>
    <w:rsid w:val="00637DA5"/>
    <w:rsid w:val="0064191E"/>
    <w:rsid w:val="00641A84"/>
    <w:rsid w:val="00642121"/>
    <w:rsid w:val="006422EA"/>
    <w:rsid w:val="00644926"/>
    <w:rsid w:val="00646B25"/>
    <w:rsid w:val="0064704A"/>
    <w:rsid w:val="00647058"/>
    <w:rsid w:val="00650AFA"/>
    <w:rsid w:val="006514B2"/>
    <w:rsid w:val="00652590"/>
    <w:rsid w:val="006528AE"/>
    <w:rsid w:val="00653A12"/>
    <w:rsid w:val="00653FEE"/>
    <w:rsid w:val="00655E77"/>
    <w:rsid w:val="006564FD"/>
    <w:rsid w:val="00656E2A"/>
    <w:rsid w:val="006600BB"/>
    <w:rsid w:val="00665126"/>
    <w:rsid w:val="00665448"/>
    <w:rsid w:val="00665C03"/>
    <w:rsid w:val="0066646C"/>
    <w:rsid w:val="006677A3"/>
    <w:rsid w:val="006719B2"/>
    <w:rsid w:val="0067380D"/>
    <w:rsid w:val="00674DC9"/>
    <w:rsid w:val="006755DF"/>
    <w:rsid w:val="00683FF5"/>
    <w:rsid w:val="00685293"/>
    <w:rsid w:val="006854F4"/>
    <w:rsid w:val="00685EB7"/>
    <w:rsid w:val="006900F3"/>
    <w:rsid w:val="00690C7E"/>
    <w:rsid w:val="00690E2F"/>
    <w:rsid w:val="006916AD"/>
    <w:rsid w:val="00691D20"/>
    <w:rsid w:val="0069227A"/>
    <w:rsid w:val="00694610"/>
    <w:rsid w:val="0069465F"/>
    <w:rsid w:val="00694B4F"/>
    <w:rsid w:val="00694DBC"/>
    <w:rsid w:val="00695DE3"/>
    <w:rsid w:val="00696E86"/>
    <w:rsid w:val="006973BD"/>
    <w:rsid w:val="006979C2"/>
    <w:rsid w:val="006A06A2"/>
    <w:rsid w:val="006A118D"/>
    <w:rsid w:val="006A189F"/>
    <w:rsid w:val="006A3972"/>
    <w:rsid w:val="006A3ACA"/>
    <w:rsid w:val="006A480F"/>
    <w:rsid w:val="006A5B71"/>
    <w:rsid w:val="006A712D"/>
    <w:rsid w:val="006A7217"/>
    <w:rsid w:val="006B0A42"/>
    <w:rsid w:val="006B1642"/>
    <w:rsid w:val="006B1CA5"/>
    <w:rsid w:val="006B263C"/>
    <w:rsid w:val="006B49AD"/>
    <w:rsid w:val="006B7AB7"/>
    <w:rsid w:val="006C03A2"/>
    <w:rsid w:val="006C065A"/>
    <w:rsid w:val="006C06EA"/>
    <w:rsid w:val="006C3760"/>
    <w:rsid w:val="006C3BD0"/>
    <w:rsid w:val="006D067C"/>
    <w:rsid w:val="006D27A6"/>
    <w:rsid w:val="006D3EE7"/>
    <w:rsid w:val="006D4CB2"/>
    <w:rsid w:val="006D619A"/>
    <w:rsid w:val="006D6960"/>
    <w:rsid w:val="006D7793"/>
    <w:rsid w:val="006E0428"/>
    <w:rsid w:val="006E101D"/>
    <w:rsid w:val="006E1084"/>
    <w:rsid w:val="006E1777"/>
    <w:rsid w:val="006E28B2"/>
    <w:rsid w:val="006E317E"/>
    <w:rsid w:val="006E418F"/>
    <w:rsid w:val="006E6A03"/>
    <w:rsid w:val="006E6F8C"/>
    <w:rsid w:val="006E76BE"/>
    <w:rsid w:val="006F0462"/>
    <w:rsid w:val="006F0918"/>
    <w:rsid w:val="006F2D02"/>
    <w:rsid w:val="006F41D8"/>
    <w:rsid w:val="006F4253"/>
    <w:rsid w:val="006F487A"/>
    <w:rsid w:val="006F52A6"/>
    <w:rsid w:val="006F5338"/>
    <w:rsid w:val="006F56A2"/>
    <w:rsid w:val="006F5FB8"/>
    <w:rsid w:val="006F6E04"/>
    <w:rsid w:val="00700288"/>
    <w:rsid w:val="007003A1"/>
    <w:rsid w:val="0070273A"/>
    <w:rsid w:val="00702858"/>
    <w:rsid w:val="00702B70"/>
    <w:rsid w:val="007031D7"/>
    <w:rsid w:val="00705AD6"/>
    <w:rsid w:val="00706ECE"/>
    <w:rsid w:val="00707CAF"/>
    <w:rsid w:val="00710A24"/>
    <w:rsid w:val="00714558"/>
    <w:rsid w:val="007149A3"/>
    <w:rsid w:val="007157A2"/>
    <w:rsid w:val="00717216"/>
    <w:rsid w:val="007227CB"/>
    <w:rsid w:val="00722F56"/>
    <w:rsid w:val="00724529"/>
    <w:rsid w:val="00727BDF"/>
    <w:rsid w:val="0073079B"/>
    <w:rsid w:val="00731997"/>
    <w:rsid w:val="007324FB"/>
    <w:rsid w:val="0073295F"/>
    <w:rsid w:val="00733261"/>
    <w:rsid w:val="00734220"/>
    <w:rsid w:val="007343B8"/>
    <w:rsid w:val="00734A84"/>
    <w:rsid w:val="00735CBC"/>
    <w:rsid w:val="007365C2"/>
    <w:rsid w:val="00736715"/>
    <w:rsid w:val="0073722C"/>
    <w:rsid w:val="0074113E"/>
    <w:rsid w:val="00741603"/>
    <w:rsid w:val="00741AE8"/>
    <w:rsid w:val="00744019"/>
    <w:rsid w:val="00746CDE"/>
    <w:rsid w:val="007472D0"/>
    <w:rsid w:val="007478A4"/>
    <w:rsid w:val="00747A48"/>
    <w:rsid w:val="00747F97"/>
    <w:rsid w:val="007513D6"/>
    <w:rsid w:val="0075323D"/>
    <w:rsid w:val="007533D0"/>
    <w:rsid w:val="0075540C"/>
    <w:rsid w:val="007559B5"/>
    <w:rsid w:val="00755F28"/>
    <w:rsid w:val="00756B4D"/>
    <w:rsid w:val="00756DF4"/>
    <w:rsid w:val="007577FF"/>
    <w:rsid w:val="0075792E"/>
    <w:rsid w:val="00757D01"/>
    <w:rsid w:val="007600FA"/>
    <w:rsid w:val="0076093D"/>
    <w:rsid w:val="00761DA0"/>
    <w:rsid w:val="007622D7"/>
    <w:rsid w:val="0076763C"/>
    <w:rsid w:val="00767ACA"/>
    <w:rsid w:val="00767C3E"/>
    <w:rsid w:val="00767D24"/>
    <w:rsid w:val="00770ADE"/>
    <w:rsid w:val="00770B22"/>
    <w:rsid w:val="00770C81"/>
    <w:rsid w:val="007754F9"/>
    <w:rsid w:val="00776BBD"/>
    <w:rsid w:val="00777354"/>
    <w:rsid w:val="00777530"/>
    <w:rsid w:val="00777A81"/>
    <w:rsid w:val="007825F2"/>
    <w:rsid w:val="00784A3C"/>
    <w:rsid w:val="0078610A"/>
    <w:rsid w:val="00790DD6"/>
    <w:rsid w:val="00791324"/>
    <w:rsid w:val="00791CFE"/>
    <w:rsid w:val="00793BD7"/>
    <w:rsid w:val="007944FE"/>
    <w:rsid w:val="0079466D"/>
    <w:rsid w:val="007965FB"/>
    <w:rsid w:val="007A02AC"/>
    <w:rsid w:val="007A1730"/>
    <w:rsid w:val="007A21B5"/>
    <w:rsid w:val="007A28FD"/>
    <w:rsid w:val="007A2C68"/>
    <w:rsid w:val="007A36A2"/>
    <w:rsid w:val="007A3E15"/>
    <w:rsid w:val="007A4195"/>
    <w:rsid w:val="007A61F8"/>
    <w:rsid w:val="007A6E4D"/>
    <w:rsid w:val="007B0311"/>
    <w:rsid w:val="007B085E"/>
    <w:rsid w:val="007B0C28"/>
    <w:rsid w:val="007B26F3"/>
    <w:rsid w:val="007B2ECD"/>
    <w:rsid w:val="007B44AF"/>
    <w:rsid w:val="007B4756"/>
    <w:rsid w:val="007B64B0"/>
    <w:rsid w:val="007B6953"/>
    <w:rsid w:val="007B6F38"/>
    <w:rsid w:val="007B7784"/>
    <w:rsid w:val="007C1094"/>
    <w:rsid w:val="007C28E0"/>
    <w:rsid w:val="007C3CD0"/>
    <w:rsid w:val="007C4362"/>
    <w:rsid w:val="007C5256"/>
    <w:rsid w:val="007C5332"/>
    <w:rsid w:val="007C5EC3"/>
    <w:rsid w:val="007C7ABA"/>
    <w:rsid w:val="007D0447"/>
    <w:rsid w:val="007D05DE"/>
    <w:rsid w:val="007D472E"/>
    <w:rsid w:val="007D4E4C"/>
    <w:rsid w:val="007D4EB7"/>
    <w:rsid w:val="007D51A8"/>
    <w:rsid w:val="007D6F47"/>
    <w:rsid w:val="007D769C"/>
    <w:rsid w:val="007D7BE0"/>
    <w:rsid w:val="007E013D"/>
    <w:rsid w:val="007E0975"/>
    <w:rsid w:val="007E0A9D"/>
    <w:rsid w:val="007E36E4"/>
    <w:rsid w:val="007E3E46"/>
    <w:rsid w:val="007E4A81"/>
    <w:rsid w:val="007E5E07"/>
    <w:rsid w:val="007E694E"/>
    <w:rsid w:val="007E7046"/>
    <w:rsid w:val="007E74F8"/>
    <w:rsid w:val="007F4AA4"/>
    <w:rsid w:val="007F53C0"/>
    <w:rsid w:val="007F576A"/>
    <w:rsid w:val="007F61E3"/>
    <w:rsid w:val="007F6494"/>
    <w:rsid w:val="007F6E4C"/>
    <w:rsid w:val="008004A3"/>
    <w:rsid w:val="00800B0A"/>
    <w:rsid w:val="00801A1A"/>
    <w:rsid w:val="00801B21"/>
    <w:rsid w:val="00802A97"/>
    <w:rsid w:val="008034EC"/>
    <w:rsid w:val="00804E2A"/>
    <w:rsid w:val="00807461"/>
    <w:rsid w:val="00807F2C"/>
    <w:rsid w:val="00812E18"/>
    <w:rsid w:val="00812F34"/>
    <w:rsid w:val="008139FB"/>
    <w:rsid w:val="00816FA7"/>
    <w:rsid w:val="00821457"/>
    <w:rsid w:val="008221F6"/>
    <w:rsid w:val="00822408"/>
    <w:rsid w:val="008228F7"/>
    <w:rsid w:val="00823270"/>
    <w:rsid w:val="008243C0"/>
    <w:rsid w:val="008262BC"/>
    <w:rsid w:val="00827AD5"/>
    <w:rsid w:val="008307B3"/>
    <w:rsid w:val="008312DB"/>
    <w:rsid w:val="00831D8A"/>
    <w:rsid w:val="008322D9"/>
    <w:rsid w:val="00833926"/>
    <w:rsid w:val="00835DDD"/>
    <w:rsid w:val="00837370"/>
    <w:rsid w:val="00837E8D"/>
    <w:rsid w:val="0084013D"/>
    <w:rsid w:val="00840D7D"/>
    <w:rsid w:val="00840E02"/>
    <w:rsid w:val="00841F80"/>
    <w:rsid w:val="008429F8"/>
    <w:rsid w:val="008431DE"/>
    <w:rsid w:val="00843626"/>
    <w:rsid w:val="0084660A"/>
    <w:rsid w:val="00846B1F"/>
    <w:rsid w:val="00847719"/>
    <w:rsid w:val="00850686"/>
    <w:rsid w:val="00854033"/>
    <w:rsid w:val="00854FFE"/>
    <w:rsid w:val="0085576C"/>
    <w:rsid w:val="00856F54"/>
    <w:rsid w:val="00860C02"/>
    <w:rsid w:val="008616B9"/>
    <w:rsid w:val="00861F4D"/>
    <w:rsid w:val="0086275D"/>
    <w:rsid w:val="00862C32"/>
    <w:rsid w:val="00863459"/>
    <w:rsid w:val="00865224"/>
    <w:rsid w:val="008675BD"/>
    <w:rsid w:val="00867F3B"/>
    <w:rsid w:val="008714E6"/>
    <w:rsid w:val="00871E25"/>
    <w:rsid w:val="00872466"/>
    <w:rsid w:val="00874FCC"/>
    <w:rsid w:val="00875790"/>
    <w:rsid w:val="00876186"/>
    <w:rsid w:val="00877E70"/>
    <w:rsid w:val="00880207"/>
    <w:rsid w:val="008812A3"/>
    <w:rsid w:val="0088159C"/>
    <w:rsid w:val="008820C3"/>
    <w:rsid w:val="0088211A"/>
    <w:rsid w:val="00883395"/>
    <w:rsid w:val="008839A5"/>
    <w:rsid w:val="00883A6A"/>
    <w:rsid w:val="00884645"/>
    <w:rsid w:val="00884F56"/>
    <w:rsid w:val="008854F6"/>
    <w:rsid w:val="00885503"/>
    <w:rsid w:val="00886667"/>
    <w:rsid w:val="00886BC4"/>
    <w:rsid w:val="00890FD5"/>
    <w:rsid w:val="00894AA7"/>
    <w:rsid w:val="00895567"/>
    <w:rsid w:val="00896407"/>
    <w:rsid w:val="00896584"/>
    <w:rsid w:val="008972E4"/>
    <w:rsid w:val="008A02F3"/>
    <w:rsid w:val="008A05B9"/>
    <w:rsid w:val="008A1C1D"/>
    <w:rsid w:val="008A2301"/>
    <w:rsid w:val="008A245F"/>
    <w:rsid w:val="008A255E"/>
    <w:rsid w:val="008A48CA"/>
    <w:rsid w:val="008A49CE"/>
    <w:rsid w:val="008A4D83"/>
    <w:rsid w:val="008A4D9D"/>
    <w:rsid w:val="008A4E7D"/>
    <w:rsid w:val="008B0BE2"/>
    <w:rsid w:val="008B15D4"/>
    <w:rsid w:val="008B2938"/>
    <w:rsid w:val="008B29D3"/>
    <w:rsid w:val="008B3676"/>
    <w:rsid w:val="008B395C"/>
    <w:rsid w:val="008B4B4F"/>
    <w:rsid w:val="008B59BD"/>
    <w:rsid w:val="008C13EA"/>
    <w:rsid w:val="008C1AC7"/>
    <w:rsid w:val="008C2936"/>
    <w:rsid w:val="008C2FF9"/>
    <w:rsid w:val="008C308F"/>
    <w:rsid w:val="008C3579"/>
    <w:rsid w:val="008C397D"/>
    <w:rsid w:val="008C43B6"/>
    <w:rsid w:val="008C50EC"/>
    <w:rsid w:val="008C5773"/>
    <w:rsid w:val="008D0CA6"/>
    <w:rsid w:val="008D394F"/>
    <w:rsid w:val="008D401D"/>
    <w:rsid w:val="008D42B1"/>
    <w:rsid w:val="008D497D"/>
    <w:rsid w:val="008D4BB6"/>
    <w:rsid w:val="008D4C94"/>
    <w:rsid w:val="008D4CD0"/>
    <w:rsid w:val="008D5358"/>
    <w:rsid w:val="008D7361"/>
    <w:rsid w:val="008E0180"/>
    <w:rsid w:val="008E04BD"/>
    <w:rsid w:val="008E1067"/>
    <w:rsid w:val="008E22E8"/>
    <w:rsid w:val="008E35A5"/>
    <w:rsid w:val="008E40B8"/>
    <w:rsid w:val="008E4DAC"/>
    <w:rsid w:val="008E4F4B"/>
    <w:rsid w:val="008E5D59"/>
    <w:rsid w:val="008E67DB"/>
    <w:rsid w:val="008E703D"/>
    <w:rsid w:val="008F0B15"/>
    <w:rsid w:val="008F10B5"/>
    <w:rsid w:val="008F1AA6"/>
    <w:rsid w:val="008F2038"/>
    <w:rsid w:val="008F2212"/>
    <w:rsid w:val="008F61EF"/>
    <w:rsid w:val="008F6FAC"/>
    <w:rsid w:val="008F73C8"/>
    <w:rsid w:val="008F7DD9"/>
    <w:rsid w:val="008F7E69"/>
    <w:rsid w:val="009001DB"/>
    <w:rsid w:val="009003B0"/>
    <w:rsid w:val="00901A82"/>
    <w:rsid w:val="00903786"/>
    <w:rsid w:val="00903AB2"/>
    <w:rsid w:val="00905F29"/>
    <w:rsid w:val="00906594"/>
    <w:rsid w:val="00906676"/>
    <w:rsid w:val="0090719E"/>
    <w:rsid w:val="00907851"/>
    <w:rsid w:val="00910522"/>
    <w:rsid w:val="009109AA"/>
    <w:rsid w:val="00911538"/>
    <w:rsid w:val="00911D9F"/>
    <w:rsid w:val="0091318B"/>
    <w:rsid w:val="009135C3"/>
    <w:rsid w:val="0091486A"/>
    <w:rsid w:val="00917C99"/>
    <w:rsid w:val="00925567"/>
    <w:rsid w:val="00925817"/>
    <w:rsid w:val="00925925"/>
    <w:rsid w:val="00926879"/>
    <w:rsid w:val="00926BBD"/>
    <w:rsid w:val="00926C61"/>
    <w:rsid w:val="00927B92"/>
    <w:rsid w:val="00931562"/>
    <w:rsid w:val="00931B8F"/>
    <w:rsid w:val="00933C8C"/>
    <w:rsid w:val="00933EFE"/>
    <w:rsid w:val="00934F7F"/>
    <w:rsid w:val="009367F6"/>
    <w:rsid w:val="009373C2"/>
    <w:rsid w:val="0093741D"/>
    <w:rsid w:val="0093755F"/>
    <w:rsid w:val="009376BB"/>
    <w:rsid w:val="009400D3"/>
    <w:rsid w:val="00942C80"/>
    <w:rsid w:val="00942CB3"/>
    <w:rsid w:val="00943684"/>
    <w:rsid w:val="00943F42"/>
    <w:rsid w:val="00944174"/>
    <w:rsid w:val="00944C23"/>
    <w:rsid w:val="009457A9"/>
    <w:rsid w:val="00945849"/>
    <w:rsid w:val="00946003"/>
    <w:rsid w:val="00946214"/>
    <w:rsid w:val="0094669F"/>
    <w:rsid w:val="009468D2"/>
    <w:rsid w:val="00946EF8"/>
    <w:rsid w:val="00947CE9"/>
    <w:rsid w:val="009507F8"/>
    <w:rsid w:val="00951623"/>
    <w:rsid w:val="00951652"/>
    <w:rsid w:val="00952F2F"/>
    <w:rsid w:val="009540C6"/>
    <w:rsid w:val="009542FE"/>
    <w:rsid w:val="0095453D"/>
    <w:rsid w:val="00955852"/>
    <w:rsid w:val="00955883"/>
    <w:rsid w:val="009561B5"/>
    <w:rsid w:val="00957729"/>
    <w:rsid w:val="009618A4"/>
    <w:rsid w:val="0096207D"/>
    <w:rsid w:val="00964029"/>
    <w:rsid w:val="0096439E"/>
    <w:rsid w:val="00965C4B"/>
    <w:rsid w:val="00967DB7"/>
    <w:rsid w:val="009716AF"/>
    <w:rsid w:val="00972430"/>
    <w:rsid w:val="00973039"/>
    <w:rsid w:val="00974AB3"/>
    <w:rsid w:val="009757BB"/>
    <w:rsid w:val="00976449"/>
    <w:rsid w:val="00976508"/>
    <w:rsid w:val="00977E42"/>
    <w:rsid w:val="0098090A"/>
    <w:rsid w:val="0098151F"/>
    <w:rsid w:val="00982488"/>
    <w:rsid w:val="00983678"/>
    <w:rsid w:val="009853A7"/>
    <w:rsid w:val="0098575B"/>
    <w:rsid w:val="00986A46"/>
    <w:rsid w:val="00986D16"/>
    <w:rsid w:val="0098700A"/>
    <w:rsid w:val="009906A6"/>
    <w:rsid w:val="00992AAE"/>
    <w:rsid w:val="00992ADC"/>
    <w:rsid w:val="00995C31"/>
    <w:rsid w:val="0099608B"/>
    <w:rsid w:val="00996DD4"/>
    <w:rsid w:val="009978C1"/>
    <w:rsid w:val="009A013E"/>
    <w:rsid w:val="009A0901"/>
    <w:rsid w:val="009A0E2B"/>
    <w:rsid w:val="009A1761"/>
    <w:rsid w:val="009A1A02"/>
    <w:rsid w:val="009A1C4C"/>
    <w:rsid w:val="009A2F60"/>
    <w:rsid w:val="009A3308"/>
    <w:rsid w:val="009A4B23"/>
    <w:rsid w:val="009A6B8C"/>
    <w:rsid w:val="009A6D32"/>
    <w:rsid w:val="009A71C4"/>
    <w:rsid w:val="009B08A7"/>
    <w:rsid w:val="009B15EC"/>
    <w:rsid w:val="009B1781"/>
    <w:rsid w:val="009B1F81"/>
    <w:rsid w:val="009B2546"/>
    <w:rsid w:val="009B35AA"/>
    <w:rsid w:val="009B4464"/>
    <w:rsid w:val="009B464D"/>
    <w:rsid w:val="009B7E0C"/>
    <w:rsid w:val="009C058E"/>
    <w:rsid w:val="009C07C8"/>
    <w:rsid w:val="009C10E9"/>
    <w:rsid w:val="009C1F90"/>
    <w:rsid w:val="009C2081"/>
    <w:rsid w:val="009C43F9"/>
    <w:rsid w:val="009C484C"/>
    <w:rsid w:val="009C51D7"/>
    <w:rsid w:val="009C5757"/>
    <w:rsid w:val="009C66A3"/>
    <w:rsid w:val="009C7070"/>
    <w:rsid w:val="009D162E"/>
    <w:rsid w:val="009D1859"/>
    <w:rsid w:val="009D2BC3"/>
    <w:rsid w:val="009D31A0"/>
    <w:rsid w:val="009D3976"/>
    <w:rsid w:val="009D4BF1"/>
    <w:rsid w:val="009D616A"/>
    <w:rsid w:val="009D62A0"/>
    <w:rsid w:val="009D65C3"/>
    <w:rsid w:val="009D7100"/>
    <w:rsid w:val="009E3ABB"/>
    <w:rsid w:val="009E6061"/>
    <w:rsid w:val="009F11E4"/>
    <w:rsid w:val="009F28BE"/>
    <w:rsid w:val="009F2AF7"/>
    <w:rsid w:val="009F5AA0"/>
    <w:rsid w:val="009F65D1"/>
    <w:rsid w:val="00A00261"/>
    <w:rsid w:val="00A00F58"/>
    <w:rsid w:val="00A01086"/>
    <w:rsid w:val="00A017D7"/>
    <w:rsid w:val="00A05249"/>
    <w:rsid w:val="00A05E57"/>
    <w:rsid w:val="00A07DD3"/>
    <w:rsid w:val="00A1105F"/>
    <w:rsid w:val="00A11089"/>
    <w:rsid w:val="00A110BD"/>
    <w:rsid w:val="00A1120D"/>
    <w:rsid w:val="00A120F0"/>
    <w:rsid w:val="00A134DB"/>
    <w:rsid w:val="00A13559"/>
    <w:rsid w:val="00A13CB3"/>
    <w:rsid w:val="00A13F0D"/>
    <w:rsid w:val="00A15B7C"/>
    <w:rsid w:val="00A15DB7"/>
    <w:rsid w:val="00A16260"/>
    <w:rsid w:val="00A1669D"/>
    <w:rsid w:val="00A17503"/>
    <w:rsid w:val="00A208E9"/>
    <w:rsid w:val="00A215B3"/>
    <w:rsid w:val="00A21FF5"/>
    <w:rsid w:val="00A2368F"/>
    <w:rsid w:val="00A23907"/>
    <w:rsid w:val="00A24D20"/>
    <w:rsid w:val="00A25B05"/>
    <w:rsid w:val="00A25DB6"/>
    <w:rsid w:val="00A25DDA"/>
    <w:rsid w:val="00A27940"/>
    <w:rsid w:val="00A27C98"/>
    <w:rsid w:val="00A30A9F"/>
    <w:rsid w:val="00A316D8"/>
    <w:rsid w:val="00A32C4E"/>
    <w:rsid w:val="00A32EA3"/>
    <w:rsid w:val="00A3452B"/>
    <w:rsid w:val="00A34CE3"/>
    <w:rsid w:val="00A37CC9"/>
    <w:rsid w:val="00A43143"/>
    <w:rsid w:val="00A440A1"/>
    <w:rsid w:val="00A46A9A"/>
    <w:rsid w:val="00A47122"/>
    <w:rsid w:val="00A50111"/>
    <w:rsid w:val="00A52C22"/>
    <w:rsid w:val="00A53AAB"/>
    <w:rsid w:val="00A541D3"/>
    <w:rsid w:val="00A55353"/>
    <w:rsid w:val="00A55502"/>
    <w:rsid w:val="00A5551A"/>
    <w:rsid w:val="00A55D96"/>
    <w:rsid w:val="00A60022"/>
    <w:rsid w:val="00A60A7B"/>
    <w:rsid w:val="00A63012"/>
    <w:rsid w:val="00A6514E"/>
    <w:rsid w:val="00A65EF7"/>
    <w:rsid w:val="00A67565"/>
    <w:rsid w:val="00A67824"/>
    <w:rsid w:val="00A70747"/>
    <w:rsid w:val="00A7195C"/>
    <w:rsid w:val="00A71961"/>
    <w:rsid w:val="00A71BAE"/>
    <w:rsid w:val="00A75FBC"/>
    <w:rsid w:val="00A77DA7"/>
    <w:rsid w:val="00A80670"/>
    <w:rsid w:val="00A82733"/>
    <w:rsid w:val="00A8449C"/>
    <w:rsid w:val="00A84C3C"/>
    <w:rsid w:val="00A84FCA"/>
    <w:rsid w:val="00A850F4"/>
    <w:rsid w:val="00A8690C"/>
    <w:rsid w:val="00A87F4B"/>
    <w:rsid w:val="00A909A3"/>
    <w:rsid w:val="00A91183"/>
    <w:rsid w:val="00A91BD2"/>
    <w:rsid w:val="00A9286E"/>
    <w:rsid w:val="00A931AA"/>
    <w:rsid w:val="00A940BE"/>
    <w:rsid w:val="00A96316"/>
    <w:rsid w:val="00A9658A"/>
    <w:rsid w:val="00A970ED"/>
    <w:rsid w:val="00AA03AC"/>
    <w:rsid w:val="00AA099C"/>
    <w:rsid w:val="00AA1160"/>
    <w:rsid w:val="00AA2A1D"/>
    <w:rsid w:val="00AA320D"/>
    <w:rsid w:val="00AA4BDA"/>
    <w:rsid w:val="00AA553F"/>
    <w:rsid w:val="00AA6A4C"/>
    <w:rsid w:val="00AA79E4"/>
    <w:rsid w:val="00AB190C"/>
    <w:rsid w:val="00AB3D33"/>
    <w:rsid w:val="00AB4201"/>
    <w:rsid w:val="00AB7294"/>
    <w:rsid w:val="00AC0772"/>
    <w:rsid w:val="00AC1070"/>
    <w:rsid w:val="00AC137D"/>
    <w:rsid w:val="00AC1973"/>
    <w:rsid w:val="00AC1B27"/>
    <w:rsid w:val="00AC4C62"/>
    <w:rsid w:val="00AC5538"/>
    <w:rsid w:val="00AC60D4"/>
    <w:rsid w:val="00AC7CD3"/>
    <w:rsid w:val="00AD0042"/>
    <w:rsid w:val="00AD06F0"/>
    <w:rsid w:val="00AD4F26"/>
    <w:rsid w:val="00AD5B85"/>
    <w:rsid w:val="00AD630B"/>
    <w:rsid w:val="00AD70DD"/>
    <w:rsid w:val="00AD7424"/>
    <w:rsid w:val="00AE0F7F"/>
    <w:rsid w:val="00AE1A42"/>
    <w:rsid w:val="00AE39EE"/>
    <w:rsid w:val="00AE53E5"/>
    <w:rsid w:val="00AF004A"/>
    <w:rsid w:val="00AF3708"/>
    <w:rsid w:val="00AF67CA"/>
    <w:rsid w:val="00B00CD5"/>
    <w:rsid w:val="00B01825"/>
    <w:rsid w:val="00B03C9F"/>
    <w:rsid w:val="00B04836"/>
    <w:rsid w:val="00B07621"/>
    <w:rsid w:val="00B11F66"/>
    <w:rsid w:val="00B129C3"/>
    <w:rsid w:val="00B12DAC"/>
    <w:rsid w:val="00B135D7"/>
    <w:rsid w:val="00B136C2"/>
    <w:rsid w:val="00B146D4"/>
    <w:rsid w:val="00B1583B"/>
    <w:rsid w:val="00B15B56"/>
    <w:rsid w:val="00B16655"/>
    <w:rsid w:val="00B16E43"/>
    <w:rsid w:val="00B17E61"/>
    <w:rsid w:val="00B201BD"/>
    <w:rsid w:val="00B21787"/>
    <w:rsid w:val="00B22A4A"/>
    <w:rsid w:val="00B24C1C"/>
    <w:rsid w:val="00B24C7D"/>
    <w:rsid w:val="00B2581B"/>
    <w:rsid w:val="00B277EE"/>
    <w:rsid w:val="00B30073"/>
    <w:rsid w:val="00B321EA"/>
    <w:rsid w:val="00B32830"/>
    <w:rsid w:val="00B33A83"/>
    <w:rsid w:val="00B37D69"/>
    <w:rsid w:val="00B37E02"/>
    <w:rsid w:val="00B41CE9"/>
    <w:rsid w:val="00B42DB1"/>
    <w:rsid w:val="00B42FAF"/>
    <w:rsid w:val="00B477FE"/>
    <w:rsid w:val="00B50FEA"/>
    <w:rsid w:val="00B51023"/>
    <w:rsid w:val="00B51175"/>
    <w:rsid w:val="00B51264"/>
    <w:rsid w:val="00B51AB3"/>
    <w:rsid w:val="00B52BB3"/>
    <w:rsid w:val="00B5397C"/>
    <w:rsid w:val="00B54130"/>
    <w:rsid w:val="00B5423C"/>
    <w:rsid w:val="00B549FE"/>
    <w:rsid w:val="00B54FA9"/>
    <w:rsid w:val="00B576E6"/>
    <w:rsid w:val="00B57B0B"/>
    <w:rsid w:val="00B606E0"/>
    <w:rsid w:val="00B6311C"/>
    <w:rsid w:val="00B64308"/>
    <w:rsid w:val="00B658F4"/>
    <w:rsid w:val="00B66B2D"/>
    <w:rsid w:val="00B703E1"/>
    <w:rsid w:val="00B712BE"/>
    <w:rsid w:val="00B71F74"/>
    <w:rsid w:val="00B7276B"/>
    <w:rsid w:val="00B73A89"/>
    <w:rsid w:val="00B73C23"/>
    <w:rsid w:val="00B73D6C"/>
    <w:rsid w:val="00B771FF"/>
    <w:rsid w:val="00B80919"/>
    <w:rsid w:val="00B81922"/>
    <w:rsid w:val="00B82C45"/>
    <w:rsid w:val="00B82DB7"/>
    <w:rsid w:val="00B82EF3"/>
    <w:rsid w:val="00B87271"/>
    <w:rsid w:val="00B87FA7"/>
    <w:rsid w:val="00B90B2C"/>
    <w:rsid w:val="00B91007"/>
    <w:rsid w:val="00B93059"/>
    <w:rsid w:val="00B951B9"/>
    <w:rsid w:val="00B96F37"/>
    <w:rsid w:val="00B97FF8"/>
    <w:rsid w:val="00BA054F"/>
    <w:rsid w:val="00BA123B"/>
    <w:rsid w:val="00BA1FF3"/>
    <w:rsid w:val="00BA3721"/>
    <w:rsid w:val="00BA4816"/>
    <w:rsid w:val="00BA48C7"/>
    <w:rsid w:val="00BA5726"/>
    <w:rsid w:val="00BA6090"/>
    <w:rsid w:val="00BA7802"/>
    <w:rsid w:val="00BB033E"/>
    <w:rsid w:val="00BB059B"/>
    <w:rsid w:val="00BB1706"/>
    <w:rsid w:val="00BB171D"/>
    <w:rsid w:val="00BB2AAC"/>
    <w:rsid w:val="00BB2CCD"/>
    <w:rsid w:val="00BB453A"/>
    <w:rsid w:val="00BB4B21"/>
    <w:rsid w:val="00BB7BA1"/>
    <w:rsid w:val="00BB7C11"/>
    <w:rsid w:val="00BB7D6B"/>
    <w:rsid w:val="00BC098D"/>
    <w:rsid w:val="00BC3450"/>
    <w:rsid w:val="00BC3D25"/>
    <w:rsid w:val="00BC6818"/>
    <w:rsid w:val="00BD0BDF"/>
    <w:rsid w:val="00BD15CF"/>
    <w:rsid w:val="00BD3C26"/>
    <w:rsid w:val="00BD4491"/>
    <w:rsid w:val="00BD4A3C"/>
    <w:rsid w:val="00BD6B1F"/>
    <w:rsid w:val="00BD7EA0"/>
    <w:rsid w:val="00BE0467"/>
    <w:rsid w:val="00BE0A7D"/>
    <w:rsid w:val="00BE2210"/>
    <w:rsid w:val="00BE2754"/>
    <w:rsid w:val="00BE3B7D"/>
    <w:rsid w:val="00BE5AC7"/>
    <w:rsid w:val="00BE7631"/>
    <w:rsid w:val="00BE7ACD"/>
    <w:rsid w:val="00BF0F2B"/>
    <w:rsid w:val="00BF3E58"/>
    <w:rsid w:val="00BF4A8E"/>
    <w:rsid w:val="00BF73E4"/>
    <w:rsid w:val="00BF75D8"/>
    <w:rsid w:val="00C0130B"/>
    <w:rsid w:val="00C02C95"/>
    <w:rsid w:val="00C02D4B"/>
    <w:rsid w:val="00C03384"/>
    <w:rsid w:val="00C03DDE"/>
    <w:rsid w:val="00C0628D"/>
    <w:rsid w:val="00C07EB5"/>
    <w:rsid w:val="00C17CB4"/>
    <w:rsid w:val="00C20C45"/>
    <w:rsid w:val="00C210E3"/>
    <w:rsid w:val="00C23C8C"/>
    <w:rsid w:val="00C3042D"/>
    <w:rsid w:val="00C31352"/>
    <w:rsid w:val="00C32F1F"/>
    <w:rsid w:val="00C33595"/>
    <w:rsid w:val="00C339C6"/>
    <w:rsid w:val="00C3598C"/>
    <w:rsid w:val="00C362B7"/>
    <w:rsid w:val="00C3673E"/>
    <w:rsid w:val="00C3693F"/>
    <w:rsid w:val="00C373B2"/>
    <w:rsid w:val="00C374BD"/>
    <w:rsid w:val="00C37A6A"/>
    <w:rsid w:val="00C42421"/>
    <w:rsid w:val="00C42F1F"/>
    <w:rsid w:val="00C436B8"/>
    <w:rsid w:val="00C443D7"/>
    <w:rsid w:val="00C44BDB"/>
    <w:rsid w:val="00C47C60"/>
    <w:rsid w:val="00C50D30"/>
    <w:rsid w:val="00C50DB5"/>
    <w:rsid w:val="00C52C5F"/>
    <w:rsid w:val="00C52EE0"/>
    <w:rsid w:val="00C532AE"/>
    <w:rsid w:val="00C54125"/>
    <w:rsid w:val="00C5743F"/>
    <w:rsid w:val="00C57A53"/>
    <w:rsid w:val="00C6164C"/>
    <w:rsid w:val="00C620FD"/>
    <w:rsid w:val="00C63196"/>
    <w:rsid w:val="00C639E4"/>
    <w:rsid w:val="00C66BC5"/>
    <w:rsid w:val="00C67F52"/>
    <w:rsid w:val="00C71CED"/>
    <w:rsid w:val="00C7399B"/>
    <w:rsid w:val="00C765F0"/>
    <w:rsid w:val="00C76A2B"/>
    <w:rsid w:val="00C77560"/>
    <w:rsid w:val="00C778C6"/>
    <w:rsid w:val="00C8059B"/>
    <w:rsid w:val="00C80C62"/>
    <w:rsid w:val="00C82A8A"/>
    <w:rsid w:val="00C830DF"/>
    <w:rsid w:val="00C843B5"/>
    <w:rsid w:val="00C84992"/>
    <w:rsid w:val="00C8634C"/>
    <w:rsid w:val="00C90814"/>
    <w:rsid w:val="00C909C6"/>
    <w:rsid w:val="00C91742"/>
    <w:rsid w:val="00C9189E"/>
    <w:rsid w:val="00C92850"/>
    <w:rsid w:val="00C94F98"/>
    <w:rsid w:val="00C95EA4"/>
    <w:rsid w:val="00C96DD2"/>
    <w:rsid w:val="00C96E51"/>
    <w:rsid w:val="00C97E0C"/>
    <w:rsid w:val="00CA11DA"/>
    <w:rsid w:val="00CA168B"/>
    <w:rsid w:val="00CA45A0"/>
    <w:rsid w:val="00CA4694"/>
    <w:rsid w:val="00CA4AF7"/>
    <w:rsid w:val="00CA56CC"/>
    <w:rsid w:val="00CA72E9"/>
    <w:rsid w:val="00CA78FC"/>
    <w:rsid w:val="00CB032B"/>
    <w:rsid w:val="00CB0554"/>
    <w:rsid w:val="00CB5128"/>
    <w:rsid w:val="00CB6958"/>
    <w:rsid w:val="00CC1136"/>
    <w:rsid w:val="00CC15D3"/>
    <w:rsid w:val="00CC314A"/>
    <w:rsid w:val="00CC5606"/>
    <w:rsid w:val="00CC5958"/>
    <w:rsid w:val="00CC648A"/>
    <w:rsid w:val="00CC6AC0"/>
    <w:rsid w:val="00CD02A5"/>
    <w:rsid w:val="00CD0B0B"/>
    <w:rsid w:val="00CD23DA"/>
    <w:rsid w:val="00CD29C9"/>
    <w:rsid w:val="00CD5A7E"/>
    <w:rsid w:val="00CD62EA"/>
    <w:rsid w:val="00CD6650"/>
    <w:rsid w:val="00CD7F0B"/>
    <w:rsid w:val="00CE2B04"/>
    <w:rsid w:val="00CE72F9"/>
    <w:rsid w:val="00CF0C51"/>
    <w:rsid w:val="00CF1A2F"/>
    <w:rsid w:val="00CF1EA3"/>
    <w:rsid w:val="00CF2747"/>
    <w:rsid w:val="00CF3421"/>
    <w:rsid w:val="00CF4A2F"/>
    <w:rsid w:val="00CF5A2D"/>
    <w:rsid w:val="00CF60A7"/>
    <w:rsid w:val="00CF6A07"/>
    <w:rsid w:val="00CF6E8D"/>
    <w:rsid w:val="00D02A9E"/>
    <w:rsid w:val="00D03EF8"/>
    <w:rsid w:val="00D04152"/>
    <w:rsid w:val="00D044DC"/>
    <w:rsid w:val="00D05441"/>
    <w:rsid w:val="00D05710"/>
    <w:rsid w:val="00D05A02"/>
    <w:rsid w:val="00D06664"/>
    <w:rsid w:val="00D0725D"/>
    <w:rsid w:val="00D10494"/>
    <w:rsid w:val="00D105B8"/>
    <w:rsid w:val="00D11075"/>
    <w:rsid w:val="00D112CA"/>
    <w:rsid w:val="00D1169C"/>
    <w:rsid w:val="00D11D7A"/>
    <w:rsid w:val="00D11F38"/>
    <w:rsid w:val="00D11F49"/>
    <w:rsid w:val="00D1286A"/>
    <w:rsid w:val="00D135F0"/>
    <w:rsid w:val="00D13B15"/>
    <w:rsid w:val="00D144A4"/>
    <w:rsid w:val="00D16D9F"/>
    <w:rsid w:val="00D17467"/>
    <w:rsid w:val="00D20E28"/>
    <w:rsid w:val="00D213CC"/>
    <w:rsid w:val="00D2150F"/>
    <w:rsid w:val="00D215DF"/>
    <w:rsid w:val="00D21930"/>
    <w:rsid w:val="00D22B7F"/>
    <w:rsid w:val="00D2582F"/>
    <w:rsid w:val="00D26D1C"/>
    <w:rsid w:val="00D33E3B"/>
    <w:rsid w:val="00D35224"/>
    <w:rsid w:val="00D372ED"/>
    <w:rsid w:val="00D40B85"/>
    <w:rsid w:val="00D40C97"/>
    <w:rsid w:val="00D40CD3"/>
    <w:rsid w:val="00D40D8E"/>
    <w:rsid w:val="00D4299A"/>
    <w:rsid w:val="00D42EA6"/>
    <w:rsid w:val="00D44BC8"/>
    <w:rsid w:val="00D459DB"/>
    <w:rsid w:val="00D46208"/>
    <w:rsid w:val="00D476AD"/>
    <w:rsid w:val="00D5147C"/>
    <w:rsid w:val="00D51CB5"/>
    <w:rsid w:val="00D52DDC"/>
    <w:rsid w:val="00D535AC"/>
    <w:rsid w:val="00D55598"/>
    <w:rsid w:val="00D555C7"/>
    <w:rsid w:val="00D566F4"/>
    <w:rsid w:val="00D56AE4"/>
    <w:rsid w:val="00D57BE8"/>
    <w:rsid w:val="00D6061E"/>
    <w:rsid w:val="00D60855"/>
    <w:rsid w:val="00D621F5"/>
    <w:rsid w:val="00D647F5"/>
    <w:rsid w:val="00D64AA0"/>
    <w:rsid w:val="00D671BD"/>
    <w:rsid w:val="00D71207"/>
    <w:rsid w:val="00D75EEC"/>
    <w:rsid w:val="00D767C8"/>
    <w:rsid w:val="00D81C9E"/>
    <w:rsid w:val="00D81F86"/>
    <w:rsid w:val="00D8334C"/>
    <w:rsid w:val="00D86688"/>
    <w:rsid w:val="00D87811"/>
    <w:rsid w:val="00D90374"/>
    <w:rsid w:val="00D90889"/>
    <w:rsid w:val="00D92413"/>
    <w:rsid w:val="00D9565C"/>
    <w:rsid w:val="00DA0726"/>
    <w:rsid w:val="00DA0A23"/>
    <w:rsid w:val="00DA0C56"/>
    <w:rsid w:val="00DA3A87"/>
    <w:rsid w:val="00DA44E5"/>
    <w:rsid w:val="00DA5C04"/>
    <w:rsid w:val="00DA66AA"/>
    <w:rsid w:val="00DB15CC"/>
    <w:rsid w:val="00DB2AAD"/>
    <w:rsid w:val="00DB2B1E"/>
    <w:rsid w:val="00DB5DC3"/>
    <w:rsid w:val="00DB6388"/>
    <w:rsid w:val="00DC075C"/>
    <w:rsid w:val="00DC0A1A"/>
    <w:rsid w:val="00DC164A"/>
    <w:rsid w:val="00DC3690"/>
    <w:rsid w:val="00DC6FBB"/>
    <w:rsid w:val="00DD10F4"/>
    <w:rsid w:val="00DD1662"/>
    <w:rsid w:val="00DD20EF"/>
    <w:rsid w:val="00DD31D4"/>
    <w:rsid w:val="00DD4A3F"/>
    <w:rsid w:val="00DD5D38"/>
    <w:rsid w:val="00DE05FE"/>
    <w:rsid w:val="00DE3078"/>
    <w:rsid w:val="00DE3F5E"/>
    <w:rsid w:val="00DE404C"/>
    <w:rsid w:val="00DE4052"/>
    <w:rsid w:val="00DE5EE8"/>
    <w:rsid w:val="00DE6306"/>
    <w:rsid w:val="00DE6FF8"/>
    <w:rsid w:val="00DE737E"/>
    <w:rsid w:val="00DE74EC"/>
    <w:rsid w:val="00DF059E"/>
    <w:rsid w:val="00DF0B01"/>
    <w:rsid w:val="00DF169A"/>
    <w:rsid w:val="00DF19F3"/>
    <w:rsid w:val="00DF3FF9"/>
    <w:rsid w:val="00DF56B6"/>
    <w:rsid w:val="00DF5A46"/>
    <w:rsid w:val="00E016C2"/>
    <w:rsid w:val="00E02090"/>
    <w:rsid w:val="00E04630"/>
    <w:rsid w:val="00E051AB"/>
    <w:rsid w:val="00E051CE"/>
    <w:rsid w:val="00E074E6"/>
    <w:rsid w:val="00E10B5B"/>
    <w:rsid w:val="00E11105"/>
    <w:rsid w:val="00E111EA"/>
    <w:rsid w:val="00E1207B"/>
    <w:rsid w:val="00E13C0F"/>
    <w:rsid w:val="00E14053"/>
    <w:rsid w:val="00E16939"/>
    <w:rsid w:val="00E1766A"/>
    <w:rsid w:val="00E20FCC"/>
    <w:rsid w:val="00E22CA8"/>
    <w:rsid w:val="00E2474D"/>
    <w:rsid w:val="00E267E6"/>
    <w:rsid w:val="00E26B2A"/>
    <w:rsid w:val="00E33326"/>
    <w:rsid w:val="00E34501"/>
    <w:rsid w:val="00E3479B"/>
    <w:rsid w:val="00E34991"/>
    <w:rsid w:val="00E35B8F"/>
    <w:rsid w:val="00E376DF"/>
    <w:rsid w:val="00E40078"/>
    <w:rsid w:val="00E4109C"/>
    <w:rsid w:val="00E42C91"/>
    <w:rsid w:val="00E43091"/>
    <w:rsid w:val="00E4461B"/>
    <w:rsid w:val="00E4520C"/>
    <w:rsid w:val="00E47341"/>
    <w:rsid w:val="00E53564"/>
    <w:rsid w:val="00E54AA1"/>
    <w:rsid w:val="00E54FA4"/>
    <w:rsid w:val="00E559DF"/>
    <w:rsid w:val="00E55CB0"/>
    <w:rsid w:val="00E5648D"/>
    <w:rsid w:val="00E60AEA"/>
    <w:rsid w:val="00E60DC1"/>
    <w:rsid w:val="00E6149B"/>
    <w:rsid w:val="00E61EAA"/>
    <w:rsid w:val="00E62B01"/>
    <w:rsid w:val="00E62BCE"/>
    <w:rsid w:val="00E643B3"/>
    <w:rsid w:val="00E64865"/>
    <w:rsid w:val="00E64B67"/>
    <w:rsid w:val="00E64DF5"/>
    <w:rsid w:val="00E64EF8"/>
    <w:rsid w:val="00E669CD"/>
    <w:rsid w:val="00E678A4"/>
    <w:rsid w:val="00E67C11"/>
    <w:rsid w:val="00E70682"/>
    <w:rsid w:val="00E70A2C"/>
    <w:rsid w:val="00E71AE8"/>
    <w:rsid w:val="00E71D58"/>
    <w:rsid w:val="00E72E93"/>
    <w:rsid w:val="00E813BB"/>
    <w:rsid w:val="00E8198E"/>
    <w:rsid w:val="00E81A92"/>
    <w:rsid w:val="00E836F0"/>
    <w:rsid w:val="00E83A1D"/>
    <w:rsid w:val="00E847A7"/>
    <w:rsid w:val="00E84920"/>
    <w:rsid w:val="00E84FB2"/>
    <w:rsid w:val="00E85FF2"/>
    <w:rsid w:val="00E86741"/>
    <w:rsid w:val="00E86CBA"/>
    <w:rsid w:val="00E90E39"/>
    <w:rsid w:val="00E93C25"/>
    <w:rsid w:val="00E9768A"/>
    <w:rsid w:val="00EA2C5A"/>
    <w:rsid w:val="00EA4BD2"/>
    <w:rsid w:val="00EA5D8D"/>
    <w:rsid w:val="00EA7616"/>
    <w:rsid w:val="00EB1557"/>
    <w:rsid w:val="00EB1651"/>
    <w:rsid w:val="00EB1935"/>
    <w:rsid w:val="00EB3C25"/>
    <w:rsid w:val="00EB4816"/>
    <w:rsid w:val="00EB5542"/>
    <w:rsid w:val="00EB603A"/>
    <w:rsid w:val="00EB78FF"/>
    <w:rsid w:val="00EC0ACE"/>
    <w:rsid w:val="00EC1203"/>
    <w:rsid w:val="00EC151C"/>
    <w:rsid w:val="00EC1B56"/>
    <w:rsid w:val="00EC1EC3"/>
    <w:rsid w:val="00EC28C7"/>
    <w:rsid w:val="00EC2A56"/>
    <w:rsid w:val="00EC70D1"/>
    <w:rsid w:val="00ED23DE"/>
    <w:rsid w:val="00ED3522"/>
    <w:rsid w:val="00ED4328"/>
    <w:rsid w:val="00ED58E6"/>
    <w:rsid w:val="00ED5CA6"/>
    <w:rsid w:val="00ED6213"/>
    <w:rsid w:val="00ED7B57"/>
    <w:rsid w:val="00EE3058"/>
    <w:rsid w:val="00EE570F"/>
    <w:rsid w:val="00EE5F89"/>
    <w:rsid w:val="00EE6AA1"/>
    <w:rsid w:val="00EF1B2D"/>
    <w:rsid w:val="00EF6086"/>
    <w:rsid w:val="00F00687"/>
    <w:rsid w:val="00F01034"/>
    <w:rsid w:val="00F0196A"/>
    <w:rsid w:val="00F01A18"/>
    <w:rsid w:val="00F01EBF"/>
    <w:rsid w:val="00F02335"/>
    <w:rsid w:val="00F040BB"/>
    <w:rsid w:val="00F04E1A"/>
    <w:rsid w:val="00F06D64"/>
    <w:rsid w:val="00F07B2D"/>
    <w:rsid w:val="00F11F97"/>
    <w:rsid w:val="00F12E0A"/>
    <w:rsid w:val="00F1387C"/>
    <w:rsid w:val="00F138FB"/>
    <w:rsid w:val="00F140D8"/>
    <w:rsid w:val="00F14AC7"/>
    <w:rsid w:val="00F16B5B"/>
    <w:rsid w:val="00F172EE"/>
    <w:rsid w:val="00F200F4"/>
    <w:rsid w:val="00F20A86"/>
    <w:rsid w:val="00F2142A"/>
    <w:rsid w:val="00F22FC2"/>
    <w:rsid w:val="00F24273"/>
    <w:rsid w:val="00F24315"/>
    <w:rsid w:val="00F2446E"/>
    <w:rsid w:val="00F247C3"/>
    <w:rsid w:val="00F248B6"/>
    <w:rsid w:val="00F24A02"/>
    <w:rsid w:val="00F257C7"/>
    <w:rsid w:val="00F25CF8"/>
    <w:rsid w:val="00F3005C"/>
    <w:rsid w:val="00F30778"/>
    <w:rsid w:val="00F30E2F"/>
    <w:rsid w:val="00F31189"/>
    <w:rsid w:val="00F31637"/>
    <w:rsid w:val="00F33534"/>
    <w:rsid w:val="00F33B9F"/>
    <w:rsid w:val="00F34B6E"/>
    <w:rsid w:val="00F376C6"/>
    <w:rsid w:val="00F40175"/>
    <w:rsid w:val="00F406A7"/>
    <w:rsid w:val="00F40DB9"/>
    <w:rsid w:val="00F4114E"/>
    <w:rsid w:val="00F41932"/>
    <w:rsid w:val="00F44BEF"/>
    <w:rsid w:val="00F44C22"/>
    <w:rsid w:val="00F4568A"/>
    <w:rsid w:val="00F460A5"/>
    <w:rsid w:val="00F4637D"/>
    <w:rsid w:val="00F463C2"/>
    <w:rsid w:val="00F4789A"/>
    <w:rsid w:val="00F47B70"/>
    <w:rsid w:val="00F51C00"/>
    <w:rsid w:val="00F51FDE"/>
    <w:rsid w:val="00F52638"/>
    <w:rsid w:val="00F53303"/>
    <w:rsid w:val="00F53A2D"/>
    <w:rsid w:val="00F553D4"/>
    <w:rsid w:val="00F57590"/>
    <w:rsid w:val="00F57A4F"/>
    <w:rsid w:val="00F57CF4"/>
    <w:rsid w:val="00F61364"/>
    <w:rsid w:val="00F614C4"/>
    <w:rsid w:val="00F61E2F"/>
    <w:rsid w:val="00F63E5D"/>
    <w:rsid w:val="00F71800"/>
    <w:rsid w:val="00F7256C"/>
    <w:rsid w:val="00F72BDE"/>
    <w:rsid w:val="00F731DD"/>
    <w:rsid w:val="00F73940"/>
    <w:rsid w:val="00F75A59"/>
    <w:rsid w:val="00F76409"/>
    <w:rsid w:val="00F7650A"/>
    <w:rsid w:val="00F76FA9"/>
    <w:rsid w:val="00F808B6"/>
    <w:rsid w:val="00F879E2"/>
    <w:rsid w:val="00F90901"/>
    <w:rsid w:val="00F90D53"/>
    <w:rsid w:val="00F95DDF"/>
    <w:rsid w:val="00F95FB5"/>
    <w:rsid w:val="00F96108"/>
    <w:rsid w:val="00F96D41"/>
    <w:rsid w:val="00F97EED"/>
    <w:rsid w:val="00FA0016"/>
    <w:rsid w:val="00FA18F8"/>
    <w:rsid w:val="00FA1C2A"/>
    <w:rsid w:val="00FA5182"/>
    <w:rsid w:val="00FA619B"/>
    <w:rsid w:val="00FA68D4"/>
    <w:rsid w:val="00FA70A7"/>
    <w:rsid w:val="00FB13BE"/>
    <w:rsid w:val="00FB271F"/>
    <w:rsid w:val="00FB3D58"/>
    <w:rsid w:val="00FB5337"/>
    <w:rsid w:val="00FB5BF6"/>
    <w:rsid w:val="00FB6669"/>
    <w:rsid w:val="00FB7AEB"/>
    <w:rsid w:val="00FC0019"/>
    <w:rsid w:val="00FC2245"/>
    <w:rsid w:val="00FC2874"/>
    <w:rsid w:val="00FC2B34"/>
    <w:rsid w:val="00FC2E34"/>
    <w:rsid w:val="00FC3698"/>
    <w:rsid w:val="00FC401E"/>
    <w:rsid w:val="00FC496E"/>
    <w:rsid w:val="00FC54EF"/>
    <w:rsid w:val="00FC5E07"/>
    <w:rsid w:val="00FC6FF0"/>
    <w:rsid w:val="00FC7E72"/>
    <w:rsid w:val="00FD06DF"/>
    <w:rsid w:val="00FD0B4D"/>
    <w:rsid w:val="00FD0D6D"/>
    <w:rsid w:val="00FD13FE"/>
    <w:rsid w:val="00FD19CC"/>
    <w:rsid w:val="00FE316C"/>
    <w:rsid w:val="00FE3F43"/>
    <w:rsid w:val="00FE4B27"/>
    <w:rsid w:val="00FE50F9"/>
    <w:rsid w:val="00FE6719"/>
    <w:rsid w:val="00FF2770"/>
    <w:rsid w:val="00FF36E5"/>
    <w:rsid w:val="00FF38D3"/>
    <w:rsid w:val="00FF3BFA"/>
    <w:rsid w:val="00FF4459"/>
    <w:rsid w:val="00FF764A"/>
    <w:rsid w:val="0A669ECF"/>
    <w:rsid w:val="0ECF015D"/>
    <w:rsid w:val="14A7F27D"/>
    <w:rsid w:val="2A85EA51"/>
    <w:rsid w:val="3C23E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6D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B34F7"/>
  </w:style>
  <w:style w:type="paragraph" w:styleId="Heading1">
    <w:name w:val="heading 1"/>
    <w:basedOn w:val="Normal"/>
    <w:next w:val="Normal"/>
    <w:link w:val="Heading1Char"/>
    <w:uiPriority w:val="9"/>
    <w:qFormat/>
    <w:rsid w:val="001B34F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203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F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F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4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F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0E02"/>
    <w:pPr>
      <w:jc w:val="both"/>
    </w:pPr>
    <w:rPr>
      <w:b/>
      <w:caps/>
      <w:color w:val="002C47" w:themeColor="accent1"/>
      <w:spacing w:val="14"/>
    </w:rPr>
  </w:style>
  <w:style w:type="character" w:customStyle="1" w:styleId="HeaderChar">
    <w:name w:val="Header Char"/>
    <w:basedOn w:val="DefaultParagraphFont"/>
    <w:link w:val="Header"/>
    <w:uiPriority w:val="99"/>
    <w:rsid w:val="00BA1FF3"/>
    <w:rPr>
      <w:rFonts w:asciiTheme="minorHAnsi" w:eastAsia="Times New Roman" w:hAnsiTheme="minorHAnsi"/>
      <w:b/>
      <w:caps/>
      <w:color w:val="002C47" w:themeColor="accent1"/>
      <w:spacing w:val="14"/>
      <w:lang w:eastAsia="en-AU"/>
    </w:rPr>
  </w:style>
  <w:style w:type="paragraph" w:styleId="Footer">
    <w:name w:val="footer"/>
    <w:basedOn w:val="Normal"/>
    <w:link w:val="FooterChar"/>
    <w:uiPriority w:val="99"/>
    <w:rsid w:val="00756B4D"/>
    <w:pPr>
      <w:tabs>
        <w:tab w:val="right" w:pos="9639"/>
      </w:tabs>
    </w:pPr>
    <w:rPr>
      <w:b/>
      <w:caps/>
      <w:color w:val="002C47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756B4D"/>
    <w:rPr>
      <w:rFonts w:asciiTheme="minorHAnsi" w:eastAsia="Times New Roman" w:hAnsiTheme="minorHAnsi"/>
      <w:b/>
      <w:caps/>
      <w:color w:val="002C47" w:themeColor="accent1"/>
      <w:lang w:eastAsia="en-AU"/>
    </w:rPr>
  </w:style>
  <w:style w:type="paragraph" w:customStyle="1" w:styleId="Factsheettitle">
    <w:name w:val="Fact sheet title"/>
    <w:basedOn w:val="Normal"/>
    <w:rsid w:val="008312DB"/>
    <w:pPr>
      <w:spacing w:before="1320" w:after="600"/>
      <w:outlineLvl w:val="0"/>
    </w:pPr>
    <w:rPr>
      <w:rFonts w:ascii="Calibri" w:hAnsi="Calibri"/>
      <w:color w:val="002C47" w:themeColor="accent1"/>
      <w:spacing w:val="-14"/>
      <w:sz w:val="48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1B34F7"/>
    <w:rPr>
      <w:rFonts w:asciiTheme="majorHAnsi" w:eastAsiaTheme="majorEastAsia" w:hAnsiTheme="majorHAnsi" w:cstheme="majorBidi"/>
      <w:color w:val="002035" w:themeColor="accent1" w:themeShade="BF"/>
      <w:sz w:val="40"/>
      <w:szCs w:val="40"/>
    </w:rPr>
  </w:style>
  <w:style w:type="paragraph" w:customStyle="1" w:styleId="Dash">
    <w:name w:val="Dash"/>
    <w:basedOn w:val="Normal"/>
    <w:link w:val="DashChar"/>
    <w:rsid w:val="00BA123B"/>
    <w:pPr>
      <w:numPr>
        <w:ilvl w:val="1"/>
        <w:numId w:val="7"/>
      </w:numPr>
    </w:pPr>
  </w:style>
  <w:style w:type="character" w:customStyle="1" w:styleId="DashChar">
    <w:name w:val="Dash Char"/>
    <w:basedOn w:val="DefaultParagraphFont"/>
    <w:link w:val="Dash"/>
    <w:rsid w:val="00BA123B"/>
  </w:style>
  <w:style w:type="paragraph" w:customStyle="1" w:styleId="DoubleDot">
    <w:name w:val="Double Dot"/>
    <w:basedOn w:val="Normal"/>
    <w:link w:val="DoubleDotChar"/>
    <w:rsid w:val="00BA123B"/>
    <w:pPr>
      <w:numPr>
        <w:ilvl w:val="2"/>
        <w:numId w:val="7"/>
      </w:numPr>
    </w:pPr>
  </w:style>
  <w:style w:type="character" w:customStyle="1" w:styleId="DoubleDotChar">
    <w:name w:val="Double Dot Char"/>
    <w:basedOn w:val="DefaultParagraphFont"/>
    <w:link w:val="DoubleDot"/>
    <w:rsid w:val="00BA123B"/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B34F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34F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B34F7"/>
    <w:rPr>
      <w:rFonts w:asciiTheme="majorHAnsi" w:eastAsiaTheme="majorEastAsia" w:hAnsiTheme="majorHAnsi" w:cstheme="majorBidi"/>
      <w:i/>
      <w:iCs/>
      <w:sz w:val="30"/>
      <w:szCs w:val="30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415814"/>
    <w:pPr>
      <w:numPr>
        <w:ilvl w:val="1"/>
      </w:numPr>
      <w:pBdr>
        <w:bottom w:val="single" w:sz="18" w:space="6" w:color="4DBC8D" w:themeColor="background2"/>
      </w:pBdr>
      <w:spacing w:before="240" w:after="240"/>
      <w:contextualSpacing/>
    </w:pPr>
    <w:rPr>
      <w:rFonts w:ascii="Calibri" w:hAnsi="Calibri"/>
      <w:sz w:val="26"/>
      <w:szCs w:val="26"/>
      <w:lang w:eastAsia="zh-CN"/>
    </w:rPr>
  </w:style>
  <w:style w:type="character" w:styleId="Hyperlink">
    <w:name w:val="Hyperlink"/>
    <w:uiPriority w:val="99"/>
    <w:rsid w:val="00F25CF8"/>
    <w:rPr>
      <w:color w:val="2F8361" w:themeColor="accent4"/>
      <w:u w:val="single"/>
    </w:rPr>
  </w:style>
  <w:style w:type="character" w:styleId="FollowedHyperlink">
    <w:name w:val="FollowedHyperlink"/>
    <w:basedOn w:val="DefaultParagraphFont"/>
    <w:semiHidden/>
    <w:rsid w:val="008F0B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1B34F7"/>
    <w:rPr>
      <w:rFonts w:asciiTheme="majorHAnsi" w:eastAsiaTheme="majorEastAsia" w:hAnsiTheme="majorHAnsi" w:cstheme="majorBidi"/>
      <w:sz w:val="28"/>
      <w:szCs w:val="28"/>
    </w:rPr>
  </w:style>
  <w:style w:type="paragraph" w:customStyle="1" w:styleId="BoxHeading">
    <w:name w:val="Box Heading"/>
    <w:basedOn w:val="Normal"/>
    <w:next w:val="Normal"/>
    <w:rsid w:val="002D06D1"/>
    <w:pPr>
      <w:keepNext/>
      <w:spacing w:before="240" w:after="240"/>
    </w:pPr>
    <w:rPr>
      <w:b/>
      <w:caps/>
      <w:color w:val="002C47" w:themeColor="accent1"/>
      <w:sz w:val="24"/>
      <w:szCs w:val="26"/>
    </w:rPr>
  </w:style>
  <w:style w:type="paragraph" w:customStyle="1" w:styleId="BoxText">
    <w:name w:val="Box Text"/>
    <w:basedOn w:val="Normal"/>
    <w:link w:val="BoxTextChar"/>
    <w:rsid w:val="001C5149"/>
    <w:pPr>
      <w:spacing w:after="60"/>
    </w:pPr>
  </w:style>
  <w:style w:type="paragraph" w:customStyle="1" w:styleId="Bullet">
    <w:name w:val="Bullet"/>
    <w:basedOn w:val="Normal"/>
    <w:link w:val="BulletChar"/>
    <w:rsid w:val="00BA123B"/>
    <w:pPr>
      <w:numPr>
        <w:numId w:val="7"/>
      </w:numPr>
      <w:spacing w:line="276" w:lineRule="auto"/>
    </w:pPr>
  </w:style>
  <w:style w:type="character" w:customStyle="1" w:styleId="BoxTextChar">
    <w:name w:val="Box Text Char"/>
    <w:basedOn w:val="DefaultParagraphFont"/>
    <w:link w:val="BoxText"/>
    <w:rsid w:val="001C5149"/>
    <w:rPr>
      <w:rFonts w:asciiTheme="minorHAnsi" w:eastAsia="Times New Roman" w:hAnsi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BA123B"/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F7"/>
    <w:rPr>
      <w:b/>
      <w:bCs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F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34F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F7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link w:val="NoSpacingChar"/>
    <w:uiPriority w:val="1"/>
    <w:qFormat/>
    <w:rsid w:val="001B34F7"/>
    <w:pPr>
      <w:spacing w:after="0" w:line="240" w:lineRule="auto"/>
    </w:pPr>
  </w:style>
  <w:style w:type="paragraph" w:customStyle="1" w:styleId="Default">
    <w:name w:val="Default"/>
    <w:semiHidden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uiPriority w:val="99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F0B15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A1FF3"/>
    <w:rPr>
      <w:rFonts w:asciiTheme="minorHAnsi" w:eastAsia="Times New Roman" w:hAnsiTheme="minorHAnsi"/>
      <w:lang w:eastAsia="en-AU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9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F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F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7F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7F98" w:themeFill="accent6"/>
      </w:tcPr>
    </w:tblStylePr>
    <w:tblStylePr w:type="band1Vert">
      <w:tblPr/>
      <w:tcPr>
        <w:shd w:val="clear" w:color="auto" w:fill="99D4E5" w:themeFill="accent6" w:themeFillTint="66"/>
      </w:tcPr>
    </w:tblStylePr>
    <w:tblStylePr w:type="band1Horz">
      <w:tblPr/>
      <w:tcPr>
        <w:shd w:val="clear" w:color="auto" w:fill="99D4E5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1FF3"/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lang w:eastAsia="en-AU"/>
    </w:rPr>
    <w:tblPr>
      <w:tblStyleRowBandSize w:val="1"/>
      <w:tblStyleColBandSize w:val="1"/>
      <w:tblBorders>
        <w:top w:val="single" w:sz="4" w:space="0" w:color="66BED8" w:themeColor="accent6" w:themeTint="99"/>
        <w:left w:val="single" w:sz="4" w:space="0" w:color="66BED8" w:themeColor="accent6" w:themeTint="99"/>
        <w:bottom w:val="single" w:sz="4" w:space="0" w:color="66BED8" w:themeColor="accent6" w:themeTint="99"/>
        <w:right w:val="single" w:sz="4" w:space="0" w:color="66BED8" w:themeColor="accent6" w:themeTint="99"/>
        <w:insideH w:val="single" w:sz="4" w:space="0" w:color="66BE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F98" w:themeColor="accent6"/>
          <w:left w:val="single" w:sz="4" w:space="0" w:color="277F98" w:themeColor="accent6"/>
          <w:bottom w:val="single" w:sz="4" w:space="0" w:color="277F98" w:themeColor="accent6"/>
          <w:right w:val="single" w:sz="4" w:space="0" w:color="277F98" w:themeColor="accent6"/>
          <w:insideH w:val="nil"/>
        </w:tcBorders>
        <w:shd w:val="clear" w:color="auto" w:fill="277F98" w:themeFill="accent6"/>
      </w:tcPr>
    </w:tblStylePr>
    <w:tblStylePr w:type="lastRow">
      <w:rPr>
        <w:b/>
        <w:bCs/>
      </w:rPr>
      <w:tblPr/>
      <w:tcPr>
        <w:tcBorders>
          <w:top w:val="double" w:sz="4" w:space="0" w:color="66BE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F2" w:themeFill="accent6" w:themeFillTint="33"/>
      </w:tcPr>
    </w:tblStylePr>
    <w:tblStylePr w:type="band1Horz">
      <w:tblPr/>
      <w:tcPr>
        <w:shd w:val="clear" w:color="auto" w:fill="CCE9F2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E59B1"/>
  </w:style>
  <w:style w:type="paragraph" w:customStyle="1" w:styleId="OutlineNumbered1">
    <w:name w:val="Outline Numbered 1"/>
    <w:basedOn w:val="Normal"/>
    <w:link w:val="OutlineNumbered1Char"/>
    <w:semiHidden/>
    <w:rsid w:val="00BA1FF3"/>
    <w:pPr>
      <w:numPr>
        <w:numId w:val="11"/>
      </w:numPr>
    </w:pPr>
    <w:rPr>
      <w:spacing w:val="15"/>
      <w:bdr w:val="none" w:sz="0" w:space="0" w:color="auto" w:frame="1"/>
    </w:rPr>
  </w:style>
  <w:style w:type="paragraph" w:styleId="Quote">
    <w:name w:val="Quote"/>
    <w:basedOn w:val="Normal"/>
    <w:next w:val="Normal"/>
    <w:link w:val="QuoteChar"/>
    <w:uiPriority w:val="29"/>
    <w:qFormat/>
    <w:rsid w:val="001B34F7"/>
    <w:pPr>
      <w:spacing w:before="160"/>
      <w:ind w:left="720" w:right="720"/>
      <w:jc w:val="center"/>
    </w:pPr>
    <w:rPr>
      <w:i/>
      <w:iCs/>
      <w:color w:val="9A3E23" w:themeColor="accent3" w:themeShade="BF"/>
      <w:sz w:val="24"/>
      <w:szCs w:val="24"/>
    </w:rPr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Text">
    <w:name w:val="Table Text"/>
    <w:basedOn w:val="Normal"/>
    <w:semiHidden/>
    <w:rsid w:val="00BA123B"/>
    <w:pPr>
      <w:spacing w:before="100" w:line="264" w:lineRule="auto"/>
    </w:pPr>
    <w:rPr>
      <w:rFonts w:ascii="Calibri" w:eastAsia="Batang" w:hAnsi="Calibri"/>
      <w:sz w:val="24"/>
    </w:rPr>
  </w:style>
  <w:style w:type="character" w:customStyle="1" w:styleId="TableChartFigureHeadingChar">
    <w:name w:val="Table/Chart/Figure Heading Char"/>
    <w:basedOn w:val="DefaultParagraphFont"/>
    <w:link w:val="TableChartFigureHeading"/>
    <w:rsid w:val="00415814"/>
    <w:rPr>
      <w:b/>
      <w:color w:val="002C47" w:themeColor="accent1"/>
      <w:bdr w:val="none" w:sz="0" w:space="0" w:color="auto" w:frame="1"/>
    </w:rPr>
  </w:style>
  <w:style w:type="character" w:customStyle="1" w:styleId="OutlineNumbered1Char">
    <w:name w:val="Outline Numbered 1 Char"/>
    <w:basedOn w:val="TableChartFigureHeadingChar"/>
    <w:link w:val="OutlineNumbered1"/>
    <w:semiHidden/>
    <w:rsid w:val="00293681"/>
    <w:rPr>
      <w:b w:val="0"/>
      <w:color w:val="002C47" w:themeColor="accent1"/>
      <w:spacing w:val="15"/>
      <w:bdr w:val="none" w:sz="0" w:space="0" w:color="auto" w:frame="1"/>
    </w:rPr>
  </w:style>
  <w:style w:type="table" w:customStyle="1" w:styleId="BlueBox">
    <w:name w:val="Blue Box"/>
    <w:basedOn w:val="TableNormal"/>
    <w:uiPriority w:val="99"/>
    <w:rsid w:val="008312DB"/>
    <w:tblPr>
      <w:tblCellMar>
        <w:top w:w="57" w:type="dxa"/>
        <w:left w:w="284" w:type="dxa"/>
        <w:bottom w:w="284" w:type="dxa"/>
        <w:right w:w="284" w:type="dxa"/>
      </w:tblCellMar>
    </w:tblPr>
    <w:tcPr>
      <w:shd w:val="clear" w:color="auto" w:fill="EAF6F0"/>
    </w:tcPr>
  </w:style>
  <w:style w:type="paragraph" w:customStyle="1" w:styleId="TableChartFigureHeading">
    <w:name w:val="Table/Chart/Figure Heading"/>
    <w:basedOn w:val="Normal"/>
    <w:next w:val="Normal"/>
    <w:link w:val="TableChartFigureHeadingChar"/>
    <w:qFormat/>
    <w:rsid w:val="00415814"/>
    <w:pPr>
      <w:keepNext/>
      <w:pBdr>
        <w:top w:val="single" w:sz="12" w:space="6" w:color="38AFCF" w:themeColor="text2"/>
      </w:pBdr>
      <w:spacing w:before="240"/>
      <w:outlineLvl w:val="2"/>
    </w:pPr>
    <w:rPr>
      <w:b/>
      <w:color w:val="002C47" w:themeColor="accent1"/>
      <w:bdr w:val="none" w:sz="0" w:space="0" w:color="auto" w:frame="1"/>
    </w:rPr>
  </w:style>
  <w:style w:type="paragraph" w:customStyle="1" w:styleId="TableChartFigureSource">
    <w:name w:val="Table/Chart/Figure Source"/>
    <w:next w:val="Normal"/>
    <w:link w:val="TableChartFigureSourceChar"/>
    <w:uiPriority w:val="1"/>
    <w:rsid w:val="00353721"/>
    <w:pPr>
      <w:pBdr>
        <w:bottom w:val="single" w:sz="12" w:space="6" w:color="38AFCF" w:themeColor="text2"/>
      </w:pBdr>
      <w:tabs>
        <w:tab w:val="left" w:pos="0"/>
      </w:tabs>
      <w:spacing w:before="40" w:after="240" w:line="276" w:lineRule="auto"/>
    </w:pPr>
    <w:rPr>
      <w:sz w:val="17"/>
      <w:bdr w:val="none" w:sz="0" w:space="0" w:color="auto" w:frame="1"/>
      <w:lang w:eastAsia="en-AU"/>
    </w:rPr>
  </w:style>
  <w:style w:type="character" w:customStyle="1" w:styleId="TableChartFigureSourceChar">
    <w:name w:val="Table/Chart/Figure Source Char"/>
    <w:basedOn w:val="DashChar"/>
    <w:link w:val="TableChartFigureSource"/>
    <w:uiPriority w:val="1"/>
    <w:rsid w:val="00353721"/>
    <w:rPr>
      <w:sz w:val="17"/>
      <w:bdr w:val="none" w:sz="0" w:space="0" w:color="auto" w:frame="1"/>
      <w:lang w:eastAsia="en-AU"/>
    </w:rPr>
  </w:style>
  <w:style w:type="paragraph" w:customStyle="1" w:styleId="OutlineNumbered2">
    <w:name w:val="Outline Numbered 2"/>
    <w:basedOn w:val="Normal"/>
    <w:link w:val="OutlineNumbered2Char"/>
    <w:semiHidden/>
    <w:rsid w:val="00BA1FF3"/>
    <w:pPr>
      <w:numPr>
        <w:ilvl w:val="1"/>
        <w:numId w:val="11"/>
      </w:numPr>
    </w:pPr>
    <w:rPr>
      <w:spacing w:val="15"/>
      <w:bdr w:val="none" w:sz="0" w:space="0" w:color="auto" w:frame="1"/>
    </w:rPr>
  </w:style>
  <w:style w:type="character" w:customStyle="1" w:styleId="OutlineNumbered2Char">
    <w:name w:val="Outline Numbered 2 Char"/>
    <w:basedOn w:val="TableChartFigureHeadingChar"/>
    <w:link w:val="OutlineNumbered2"/>
    <w:semiHidden/>
    <w:rsid w:val="00293681"/>
    <w:rPr>
      <w:b w:val="0"/>
      <w:color w:val="002C47" w:themeColor="accent1"/>
      <w:spacing w:val="15"/>
      <w:bdr w:val="none" w:sz="0" w:space="0" w:color="auto" w:frame="1"/>
    </w:rPr>
  </w:style>
  <w:style w:type="paragraph" w:customStyle="1" w:styleId="OutlineNumbered3">
    <w:name w:val="Outline Numbered 3"/>
    <w:basedOn w:val="Normal"/>
    <w:link w:val="OutlineNumbered3Char"/>
    <w:semiHidden/>
    <w:rsid w:val="00BA1FF3"/>
    <w:pPr>
      <w:numPr>
        <w:ilvl w:val="2"/>
        <w:numId w:val="11"/>
      </w:numPr>
    </w:pPr>
    <w:rPr>
      <w:spacing w:val="15"/>
      <w:bdr w:val="none" w:sz="0" w:space="0" w:color="auto" w:frame="1"/>
    </w:rPr>
  </w:style>
  <w:style w:type="character" w:customStyle="1" w:styleId="OutlineNumbered3Char">
    <w:name w:val="Outline Numbered 3 Char"/>
    <w:basedOn w:val="TableChartFigureHeadingChar"/>
    <w:link w:val="OutlineNumbered3"/>
    <w:semiHidden/>
    <w:rsid w:val="00293681"/>
    <w:rPr>
      <w:b w:val="0"/>
      <w:color w:val="002C47" w:themeColor="accent1"/>
      <w:spacing w:val="15"/>
      <w:bdr w:val="none" w:sz="0" w:space="0" w:color="auto" w:frame="1"/>
    </w:rPr>
  </w:style>
  <w:style w:type="character" w:customStyle="1" w:styleId="QuoteChar">
    <w:name w:val="Quote Char"/>
    <w:basedOn w:val="DefaultParagraphFont"/>
    <w:link w:val="Quote"/>
    <w:uiPriority w:val="29"/>
    <w:rsid w:val="001B34F7"/>
    <w:rPr>
      <w:i/>
      <w:iCs/>
      <w:color w:val="9A3E23" w:themeColor="accent3" w:themeShade="BF"/>
      <w:sz w:val="24"/>
      <w:szCs w:val="24"/>
    </w:rPr>
  </w:style>
  <w:style w:type="paragraph" w:customStyle="1" w:styleId="Source">
    <w:name w:val="Source"/>
    <w:basedOn w:val="Normal"/>
    <w:link w:val="SourceChar"/>
    <w:qFormat/>
    <w:rsid w:val="007C28E0"/>
    <w:pPr>
      <w:pBdr>
        <w:bottom w:val="single" w:sz="12" w:space="6" w:color="38AFCF" w:themeColor="text2"/>
      </w:pBdr>
      <w:tabs>
        <w:tab w:val="left" w:pos="0"/>
      </w:tabs>
      <w:spacing w:before="40" w:after="240" w:line="276" w:lineRule="auto"/>
    </w:pPr>
    <w:rPr>
      <w:sz w:val="17"/>
      <w:bdr w:val="none" w:sz="0" w:space="0" w:color="auto" w:frame="1"/>
    </w:rPr>
  </w:style>
  <w:style w:type="character" w:customStyle="1" w:styleId="SourceChar">
    <w:name w:val="Source Char"/>
    <w:basedOn w:val="DefaultParagraphFont"/>
    <w:link w:val="Source"/>
    <w:rsid w:val="007C28E0"/>
    <w:rPr>
      <w:sz w:val="17"/>
      <w:bdr w:val="none" w:sz="0" w:space="0" w:color="auto" w:frame="1"/>
    </w:rPr>
  </w:style>
  <w:style w:type="paragraph" w:styleId="CommentText">
    <w:name w:val="annotation text"/>
    <w:basedOn w:val="Normal"/>
    <w:link w:val="CommentTextChar"/>
    <w:uiPriority w:val="99"/>
    <w:unhideWhenUsed/>
    <w:rsid w:val="007C28E0"/>
    <w:rPr>
      <w:rFonts w:eastAsiaTheme="minorHAns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8E0"/>
    <w:rPr>
      <w:rFonts w:eastAsiaTheme="minorHAnsi"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C28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ACD"/>
    <w:pPr>
      <w:autoSpaceDE w:val="0"/>
      <w:autoSpaceDN w:val="0"/>
      <w:adjustRightInd w:val="0"/>
      <w:spacing w:before="120" w:after="120"/>
    </w:pPr>
    <w:rPr>
      <w:rFonts w:eastAsia="Times New Roman" w:cs="Times New Roman"/>
      <w:b/>
      <w:bCs/>
      <w:kern w:val="0"/>
      <w:lang w:eastAsia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BE7ACD"/>
    <w:rPr>
      <w:rFonts w:eastAsia="Times New Roman"/>
      <w:b/>
      <w:bCs/>
      <w:kern w:val="2"/>
      <w:lang w:eastAsia="en-AU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34F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34F7"/>
    <w:pPr>
      <w:pBdr>
        <w:top w:val="single" w:sz="6" w:space="8" w:color="CF542F" w:themeColor="accent3"/>
        <w:bottom w:val="single" w:sz="6" w:space="8" w:color="CF542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8AFCF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4F7"/>
    <w:rPr>
      <w:rFonts w:asciiTheme="majorHAnsi" w:eastAsiaTheme="majorEastAsia" w:hAnsiTheme="majorHAnsi" w:cstheme="majorBidi"/>
      <w:caps/>
      <w:color w:val="38AFCF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4F7"/>
    <w:pPr>
      <w:numPr>
        <w:ilvl w:val="1"/>
      </w:numPr>
      <w:jc w:val="center"/>
    </w:pPr>
    <w:rPr>
      <w:color w:val="38AFCF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4F7"/>
    <w:rPr>
      <w:color w:val="38AFCF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B34F7"/>
    <w:rPr>
      <w:b/>
      <w:bCs/>
    </w:rPr>
  </w:style>
  <w:style w:type="character" w:styleId="Emphasis">
    <w:name w:val="Emphasis"/>
    <w:basedOn w:val="DefaultParagraphFont"/>
    <w:uiPriority w:val="20"/>
    <w:qFormat/>
    <w:rsid w:val="001B34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4F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203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4F7"/>
    <w:rPr>
      <w:rFonts w:asciiTheme="majorHAnsi" w:eastAsiaTheme="majorEastAsia" w:hAnsiTheme="majorHAnsi" w:cstheme="majorBidi"/>
      <w:caps/>
      <w:color w:val="00203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34F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34F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B34F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34F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B34F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4F7"/>
    <w:pPr>
      <w:outlineLvl w:val="9"/>
    </w:pPr>
  </w:style>
  <w:style w:type="character" w:customStyle="1" w:styleId="normaltextrun">
    <w:name w:val="normaltextrun"/>
    <w:basedOn w:val="DefaultParagraphFont"/>
    <w:rsid w:val="00637DA5"/>
  </w:style>
  <w:style w:type="character" w:styleId="UnresolvedMention">
    <w:name w:val="Unresolved Mention"/>
    <w:basedOn w:val="DefaultParagraphFont"/>
    <w:uiPriority w:val="99"/>
    <w:semiHidden/>
    <w:rsid w:val="008D42B1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D65C3"/>
  </w:style>
  <w:style w:type="character" w:styleId="Mention">
    <w:name w:val="Mention"/>
    <w:basedOn w:val="DefaultParagraphFont"/>
    <w:uiPriority w:val="99"/>
    <w:semiHidden/>
    <w:rsid w:val="00835D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s.gov.au/censu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SYBrand">
  <a:themeElements>
    <a:clrScheme name="CPOP accessible">
      <a:dk1>
        <a:sysClr val="windowText" lastClr="000000"/>
      </a:dk1>
      <a:lt1>
        <a:sysClr val="window" lastClr="FFFFFF"/>
      </a:lt1>
      <a:dk2>
        <a:srgbClr val="38AFCF"/>
      </a:dk2>
      <a:lt2>
        <a:srgbClr val="4DBC8D"/>
      </a:lt2>
      <a:accent1>
        <a:srgbClr val="002C47"/>
      </a:accent1>
      <a:accent2>
        <a:srgbClr val="1E75BA"/>
      </a:accent2>
      <a:accent3>
        <a:srgbClr val="CF542F"/>
      </a:accent3>
      <a:accent4>
        <a:srgbClr val="2F8361"/>
      </a:accent4>
      <a:accent5>
        <a:srgbClr val="9E928F"/>
      </a:accent5>
      <a:accent6>
        <a:srgbClr val="277F98"/>
      </a:accent6>
      <a:hlink>
        <a:srgbClr val="0563C1"/>
      </a:hlink>
      <a:folHlink>
        <a:srgbClr val="954F72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changing structure of Australia’s population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changing structure of Australia’s population</dc:title>
  <dc:subject/>
  <dc:creator/>
  <cp:keywords/>
  <dc:description/>
  <cp:lastModifiedBy/>
  <cp:revision>1</cp:revision>
  <dcterms:created xsi:type="dcterms:W3CDTF">2024-10-10T02:33:00Z</dcterms:created>
  <dcterms:modified xsi:type="dcterms:W3CDTF">2025-01-29T02:36:00Z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3dc468-5731-4ec9-b671-cf2147a52e3a_Enabled">
    <vt:lpwstr>true</vt:lpwstr>
  </property>
  <property fmtid="{D5CDD505-2E9C-101B-9397-08002B2CF9AE}" pid="3" name="MSIP_Label_6e3dc468-5731-4ec9-b671-cf2147a52e3a_SetDate">
    <vt:lpwstr>2024-10-18T05:52:27Z</vt:lpwstr>
  </property>
  <property fmtid="{D5CDD505-2E9C-101B-9397-08002B2CF9AE}" pid="4" name="MSIP_Label_6e3dc468-5731-4ec9-b671-cf2147a52e3a_Method">
    <vt:lpwstr>Privileged</vt:lpwstr>
  </property>
  <property fmtid="{D5CDD505-2E9C-101B-9397-08002B2CF9AE}" pid="5" name="MSIP_Label_6e3dc468-5731-4ec9-b671-cf2147a52e3a_Name">
    <vt:lpwstr>Official</vt:lpwstr>
  </property>
  <property fmtid="{D5CDD505-2E9C-101B-9397-08002B2CF9AE}" pid="6" name="MSIP_Label_6e3dc468-5731-4ec9-b671-cf2147a52e3a_SiteId">
    <vt:lpwstr>214f1646-2021-47cc-8397-e3d3a7ba7d9d</vt:lpwstr>
  </property>
  <property fmtid="{D5CDD505-2E9C-101B-9397-08002B2CF9AE}" pid="7" name="MSIP_Label_6e3dc468-5731-4ec9-b671-cf2147a52e3a_ActionId">
    <vt:lpwstr>20fc3865-3e48-4c2e-bcc8-23691ea67441</vt:lpwstr>
  </property>
  <property fmtid="{D5CDD505-2E9C-101B-9397-08002B2CF9AE}" pid="8" name="MSIP_Label_6e3dc468-5731-4ec9-b671-cf2147a52e3a_ContentBits">
    <vt:lpwstr>3</vt:lpwstr>
  </property>
</Properties>
</file>